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12" w:type="dxa"/>
        <w:tblLook w:val="00A0" w:firstRow="1" w:lastRow="0" w:firstColumn="1" w:lastColumn="0" w:noHBand="0" w:noVBand="0"/>
      </w:tblPr>
      <w:tblGrid>
        <w:gridCol w:w="10512"/>
      </w:tblGrid>
      <w:tr w:rsidR="003505A5" w:rsidRPr="002A7C58" w14:paraId="33A7D344" w14:textId="77777777">
        <w:trPr>
          <w:trHeight w:val="894"/>
        </w:trPr>
        <w:tc>
          <w:tcPr>
            <w:tcW w:w="6252" w:type="dxa"/>
          </w:tcPr>
          <w:p w14:paraId="6F041CE7" w14:textId="77777777" w:rsidR="003505A5" w:rsidRPr="002A7C58" w:rsidRDefault="003D2B69" w:rsidP="009D0F91">
            <w:pPr>
              <w:widowControl w:val="0"/>
              <w:jc w:val="right"/>
              <w:outlineLvl w:val="0"/>
              <w:rPr>
                <w:b/>
                <w:bCs/>
                <w:i/>
                <w:sz w:val="22"/>
                <w:szCs w:val="22"/>
              </w:rPr>
            </w:pPr>
            <w:r w:rsidRPr="002A7C58">
              <w:rPr>
                <w:b/>
                <w:bCs/>
                <w:i/>
                <w:sz w:val="22"/>
                <w:szCs w:val="22"/>
              </w:rPr>
              <w:t>Приложение № 1</w:t>
            </w:r>
          </w:p>
          <w:p w14:paraId="0BD5B3A5" w14:textId="77777777" w:rsidR="002A7C58" w:rsidRDefault="00151011" w:rsidP="002A7C58">
            <w:pPr>
              <w:widowControl w:val="0"/>
              <w:jc w:val="right"/>
              <w:outlineLvl w:val="0"/>
              <w:rPr>
                <w:i/>
                <w:sz w:val="22"/>
                <w:szCs w:val="22"/>
              </w:rPr>
            </w:pPr>
            <w:r w:rsidRPr="002A7C58">
              <w:rPr>
                <w:i/>
                <w:sz w:val="22"/>
                <w:szCs w:val="22"/>
              </w:rPr>
              <w:t xml:space="preserve">к Извещению </w:t>
            </w:r>
            <w:r w:rsidR="009D0F91" w:rsidRPr="002A7C58">
              <w:rPr>
                <w:i/>
                <w:sz w:val="22"/>
                <w:szCs w:val="22"/>
              </w:rPr>
              <w:t>о</w:t>
            </w:r>
            <w:r w:rsidR="002A7C58" w:rsidRPr="002A7C58">
              <w:rPr>
                <w:i/>
                <w:sz w:val="22"/>
                <w:szCs w:val="22"/>
              </w:rPr>
              <w:t xml:space="preserve"> проведении</w:t>
            </w:r>
            <w:r w:rsidR="009D0F91" w:rsidRPr="002A7C58">
              <w:rPr>
                <w:i/>
                <w:sz w:val="22"/>
                <w:szCs w:val="22"/>
              </w:rPr>
              <w:t xml:space="preserve"> </w:t>
            </w:r>
          </w:p>
          <w:p w14:paraId="20597FCF" w14:textId="77777777" w:rsidR="009D0F91" w:rsidRPr="002A7C58" w:rsidRDefault="009D0F91" w:rsidP="002A7C58">
            <w:pPr>
              <w:widowControl w:val="0"/>
              <w:jc w:val="right"/>
              <w:outlineLvl w:val="0"/>
              <w:rPr>
                <w:i/>
                <w:sz w:val="22"/>
                <w:szCs w:val="22"/>
              </w:rPr>
            </w:pPr>
            <w:r w:rsidRPr="002A7C58">
              <w:rPr>
                <w:i/>
                <w:sz w:val="22"/>
                <w:szCs w:val="22"/>
              </w:rPr>
              <w:t>открыто</w:t>
            </w:r>
            <w:r w:rsidR="002A7C58" w:rsidRPr="002A7C58">
              <w:rPr>
                <w:i/>
                <w:sz w:val="22"/>
                <w:szCs w:val="22"/>
              </w:rPr>
              <w:t>го</w:t>
            </w:r>
            <w:r w:rsidRPr="002A7C58">
              <w:rPr>
                <w:i/>
                <w:sz w:val="22"/>
                <w:szCs w:val="22"/>
              </w:rPr>
              <w:t xml:space="preserve"> запрос</w:t>
            </w:r>
            <w:r w:rsidR="002A7C58" w:rsidRPr="002A7C58">
              <w:rPr>
                <w:i/>
                <w:sz w:val="22"/>
                <w:szCs w:val="22"/>
              </w:rPr>
              <w:t>а</w:t>
            </w:r>
            <w:r w:rsidRPr="002A7C58">
              <w:rPr>
                <w:i/>
                <w:sz w:val="22"/>
                <w:szCs w:val="22"/>
              </w:rPr>
              <w:t xml:space="preserve"> котировок </w:t>
            </w:r>
          </w:p>
          <w:p w14:paraId="2488EAE3" w14:textId="77777777" w:rsidR="003505A5" w:rsidRPr="002A7C58" w:rsidRDefault="009D0F91" w:rsidP="009D0F91">
            <w:pPr>
              <w:widowControl w:val="0"/>
              <w:jc w:val="right"/>
              <w:outlineLvl w:val="0"/>
              <w:rPr>
                <w:i/>
              </w:rPr>
            </w:pPr>
            <w:r w:rsidRPr="002A7C58">
              <w:rPr>
                <w:i/>
                <w:sz w:val="22"/>
                <w:szCs w:val="22"/>
              </w:rPr>
              <w:t>в электронной форме</w:t>
            </w:r>
          </w:p>
        </w:tc>
      </w:tr>
    </w:tbl>
    <w:p w14:paraId="4860B883" w14:textId="77777777" w:rsidR="003505A5" w:rsidRPr="002A7C58" w:rsidRDefault="002A7C58" w:rsidP="00622AB4">
      <w:pPr>
        <w:shd w:val="clear" w:color="auto" w:fill="FFFFFF"/>
        <w:tabs>
          <w:tab w:val="left" w:pos="4500"/>
        </w:tabs>
        <w:ind w:right="43"/>
        <w:rPr>
          <w:b/>
        </w:rPr>
      </w:pPr>
      <w:r w:rsidRPr="002A7C58">
        <w:rPr>
          <w:b/>
        </w:rPr>
        <w:t>Проект</w:t>
      </w:r>
    </w:p>
    <w:p w14:paraId="41934724" w14:textId="77777777" w:rsidR="005B6648" w:rsidRDefault="002A7C58" w:rsidP="008546F1">
      <w:pPr>
        <w:jc w:val="center"/>
        <w:rPr>
          <w:b/>
          <w:i/>
          <w:sz w:val="22"/>
          <w:szCs w:val="22"/>
        </w:rPr>
      </w:pPr>
      <w:r w:rsidRPr="00AE3D6B">
        <w:rPr>
          <w:b/>
          <w:i/>
          <w:sz w:val="22"/>
          <w:szCs w:val="22"/>
        </w:rPr>
        <w:t xml:space="preserve">Договор поставки </w:t>
      </w:r>
      <w:r w:rsidR="003505A5" w:rsidRPr="00AE3D6B">
        <w:rPr>
          <w:b/>
          <w:i/>
          <w:sz w:val="22"/>
          <w:szCs w:val="22"/>
        </w:rPr>
        <w:t xml:space="preserve"> </w:t>
      </w:r>
    </w:p>
    <w:p w14:paraId="4A1D09D8" w14:textId="7D6ABA67" w:rsidR="003505A5" w:rsidRPr="00AE3D6B" w:rsidRDefault="005B6648" w:rsidP="008546F1">
      <w:pPr>
        <w:jc w:val="center"/>
        <w:rPr>
          <w:b/>
          <w:i/>
          <w:sz w:val="22"/>
          <w:szCs w:val="22"/>
        </w:rPr>
      </w:pPr>
      <w:r>
        <w:rPr>
          <w:b/>
          <w:i/>
          <w:sz w:val="22"/>
          <w:szCs w:val="22"/>
        </w:rPr>
        <w:t xml:space="preserve">спецодежды и спецобуви </w:t>
      </w:r>
      <w:r w:rsidR="00954B1A">
        <w:rPr>
          <w:b/>
          <w:i/>
          <w:sz w:val="22"/>
          <w:szCs w:val="22"/>
        </w:rPr>
        <w:t>для работников МУП «</w:t>
      </w:r>
      <w:proofErr w:type="spellStart"/>
      <w:r w:rsidR="00954B1A">
        <w:rPr>
          <w:b/>
          <w:i/>
          <w:sz w:val="22"/>
          <w:szCs w:val="22"/>
        </w:rPr>
        <w:t>Горэлектросети</w:t>
      </w:r>
      <w:proofErr w:type="spellEnd"/>
      <w:r w:rsidR="00954B1A">
        <w:rPr>
          <w:b/>
          <w:i/>
          <w:sz w:val="22"/>
          <w:szCs w:val="22"/>
        </w:rPr>
        <w:t xml:space="preserve">» </w:t>
      </w:r>
      <w:r w:rsidR="003505A5" w:rsidRPr="00AE3D6B">
        <w:rPr>
          <w:b/>
          <w:i/>
          <w:sz w:val="22"/>
          <w:szCs w:val="22"/>
        </w:rPr>
        <w:t>№ ___________</w:t>
      </w:r>
    </w:p>
    <w:p w14:paraId="570F6E2C" w14:textId="77777777" w:rsidR="003505A5" w:rsidRPr="007630CB" w:rsidRDefault="003505A5" w:rsidP="004C2C02">
      <w:pPr>
        <w:rPr>
          <w:sz w:val="22"/>
          <w:szCs w:val="22"/>
        </w:rPr>
      </w:pPr>
    </w:p>
    <w:p w14:paraId="06026B80" w14:textId="1480EB2E" w:rsidR="003505A5" w:rsidRPr="007630CB" w:rsidRDefault="003505A5" w:rsidP="004C2C02">
      <w:pPr>
        <w:rPr>
          <w:sz w:val="22"/>
          <w:szCs w:val="22"/>
        </w:rPr>
      </w:pPr>
      <w:r w:rsidRPr="007630CB">
        <w:rPr>
          <w:sz w:val="22"/>
          <w:szCs w:val="22"/>
        </w:rPr>
        <w:t xml:space="preserve">г. </w:t>
      </w:r>
      <w:r w:rsidR="002A7C58">
        <w:rPr>
          <w:sz w:val="22"/>
          <w:szCs w:val="22"/>
        </w:rPr>
        <w:t xml:space="preserve">Железногорск           </w:t>
      </w:r>
      <w:r w:rsidRPr="007630CB">
        <w:rPr>
          <w:sz w:val="22"/>
          <w:szCs w:val="22"/>
        </w:rPr>
        <w:t xml:space="preserve">                                                                                               «____» _______</w:t>
      </w:r>
      <w:r w:rsidR="00A65CEF" w:rsidRPr="007630CB">
        <w:rPr>
          <w:sz w:val="22"/>
          <w:szCs w:val="22"/>
        </w:rPr>
        <w:t>__________202</w:t>
      </w:r>
      <w:r w:rsidR="00C90D31">
        <w:rPr>
          <w:sz w:val="22"/>
          <w:szCs w:val="22"/>
        </w:rPr>
        <w:t>2</w:t>
      </w:r>
      <w:r w:rsidRPr="007630CB">
        <w:rPr>
          <w:sz w:val="22"/>
          <w:szCs w:val="22"/>
        </w:rPr>
        <w:t xml:space="preserve"> г.</w:t>
      </w:r>
    </w:p>
    <w:p w14:paraId="25E2B4FD" w14:textId="77777777" w:rsidR="003505A5" w:rsidRPr="007630CB" w:rsidRDefault="003505A5" w:rsidP="002D3BAB">
      <w:pPr>
        <w:jc w:val="both"/>
        <w:rPr>
          <w:sz w:val="22"/>
          <w:szCs w:val="22"/>
        </w:rPr>
      </w:pPr>
    </w:p>
    <w:p w14:paraId="05461D30" w14:textId="75DE5994" w:rsidR="002A7C58" w:rsidRPr="00AE3D6B" w:rsidRDefault="002A7C58" w:rsidP="005B6648">
      <w:pPr>
        <w:autoSpaceDE w:val="0"/>
        <w:autoSpaceDN w:val="0"/>
        <w:adjustRightInd w:val="0"/>
        <w:ind w:firstLine="709"/>
        <w:jc w:val="both"/>
        <w:rPr>
          <w:sz w:val="22"/>
          <w:szCs w:val="22"/>
        </w:rPr>
      </w:pPr>
      <w:r w:rsidRPr="00AE3D6B">
        <w:rPr>
          <w:sz w:val="22"/>
          <w:szCs w:val="22"/>
        </w:rPr>
        <w:t>Муниципальное унитарное предприятие «Городские электрические сети» муниципального образования «Город Железногорск» Курской области (МУП «</w:t>
      </w:r>
      <w:proofErr w:type="spellStart"/>
      <w:r w:rsidRPr="00AE3D6B">
        <w:rPr>
          <w:sz w:val="22"/>
          <w:szCs w:val="22"/>
        </w:rPr>
        <w:t>Горэлектросети</w:t>
      </w:r>
      <w:proofErr w:type="spellEnd"/>
      <w:r w:rsidRPr="00AE3D6B">
        <w:rPr>
          <w:sz w:val="22"/>
          <w:szCs w:val="22"/>
        </w:rPr>
        <w:t xml:space="preserve">» г. Железногорска) </w:t>
      </w:r>
      <w:r w:rsidR="003505A5" w:rsidRPr="00AE3D6B">
        <w:rPr>
          <w:sz w:val="22"/>
          <w:szCs w:val="22"/>
        </w:rPr>
        <w:t>, именуемое в дальнейшем «</w:t>
      </w:r>
      <w:r w:rsidR="00285C01">
        <w:rPr>
          <w:sz w:val="22"/>
          <w:szCs w:val="22"/>
        </w:rPr>
        <w:t>Заказчик</w:t>
      </w:r>
      <w:r w:rsidR="003505A5" w:rsidRPr="00AE3D6B">
        <w:rPr>
          <w:sz w:val="22"/>
          <w:szCs w:val="22"/>
        </w:rPr>
        <w:t xml:space="preserve">» </w:t>
      </w:r>
      <w:r w:rsidR="00A65CEF" w:rsidRPr="00AE3D6B">
        <w:rPr>
          <w:sz w:val="22"/>
          <w:szCs w:val="22"/>
        </w:rPr>
        <w:t xml:space="preserve">в лице директора </w:t>
      </w:r>
      <w:r w:rsidRPr="00AE3D6B">
        <w:rPr>
          <w:sz w:val="22"/>
          <w:szCs w:val="22"/>
        </w:rPr>
        <w:t>Миронова Евгения Викторовича</w:t>
      </w:r>
      <w:r w:rsidR="00A65CEF" w:rsidRPr="00AE3D6B">
        <w:rPr>
          <w:sz w:val="22"/>
          <w:szCs w:val="22"/>
        </w:rPr>
        <w:t xml:space="preserve">, действующего на основании </w:t>
      </w:r>
      <w:r w:rsidRPr="00AE3D6B">
        <w:rPr>
          <w:sz w:val="22"/>
          <w:szCs w:val="22"/>
        </w:rPr>
        <w:t>Устава</w:t>
      </w:r>
      <w:r w:rsidR="003505A5" w:rsidRPr="00AE3D6B">
        <w:rPr>
          <w:sz w:val="22"/>
          <w:szCs w:val="22"/>
        </w:rPr>
        <w:t>, с одной стороны, и __________________________________________________________, име</w:t>
      </w:r>
      <w:r w:rsidR="00A65CEF" w:rsidRPr="00AE3D6B">
        <w:rPr>
          <w:sz w:val="22"/>
          <w:szCs w:val="22"/>
        </w:rPr>
        <w:t>нуемое в дальнейшем «Поставщик»</w:t>
      </w:r>
      <w:r w:rsidR="003505A5" w:rsidRPr="00AE3D6B">
        <w:rPr>
          <w:sz w:val="22"/>
          <w:szCs w:val="22"/>
        </w:rPr>
        <w:t xml:space="preserve"> в лице ______________________________________________________, действующего на основании _______________________________________________, с другой стороны, </w:t>
      </w:r>
      <w:r w:rsidRPr="00AE3D6B">
        <w:rPr>
          <w:sz w:val="22"/>
          <w:szCs w:val="22"/>
        </w:rPr>
        <w:t xml:space="preserve">руководствуясь Федеральным законом от 18.07.2011 № 223-ФЗ «О закупках товаров, работ, услуг отдельными видами юридических лиц», Положением о закупке товаров, работ, услуг муниципального унитарного предприятия «Городские электрические сети» муниципального образования «город Железногорск» Курской области, </w:t>
      </w:r>
      <w:r w:rsidR="005B6648" w:rsidRPr="00AE3D6B">
        <w:rPr>
          <w:sz w:val="22"/>
          <w:szCs w:val="22"/>
        </w:rPr>
        <w:t>протоколом заседания закупочной комиссии о __________________________№ _________ от ___________202</w:t>
      </w:r>
      <w:r w:rsidR="00C90D31">
        <w:rPr>
          <w:sz w:val="22"/>
          <w:szCs w:val="22"/>
        </w:rPr>
        <w:t>2</w:t>
      </w:r>
      <w:r w:rsidR="005B6648" w:rsidRPr="00AE3D6B">
        <w:rPr>
          <w:sz w:val="22"/>
          <w:szCs w:val="22"/>
        </w:rPr>
        <w:t xml:space="preserve"> г.</w:t>
      </w:r>
      <w:r w:rsidR="005B6648">
        <w:rPr>
          <w:sz w:val="22"/>
          <w:szCs w:val="22"/>
        </w:rPr>
        <w:t xml:space="preserve"> </w:t>
      </w:r>
      <w:r w:rsidRPr="00AE3D6B">
        <w:rPr>
          <w:sz w:val="22"/>
          <w:szCs w:val="22"/>
        </w:rPr>
        <w:t>заключили настоящий Договор о нижеследующем:</w:t>
      </w:r>
    </w:p>
    <w:p w14:paraId="6DDA74A8" w14:textId="77777777" w:rsidR="003505A5" w:rsidRPr="00AE3D6B" w:rsidRDefault="003505A5" w:rsidP="002A7C58">
      <w:pPr>
        <w:tabs>
          <w:tab w:val="left" w:pos="4171"/>
        </w:tabs>
        <w:jc w:val="both"/>
        <w:rPr>
          <w:sz w:val="22"/>
          <w:szCs w:val="22"/>
        </w:rPr>
      </w:pPr>
    </w:p>
    <w:p w14:paraId="70BA300A" w14:textId="77777777" w:rsidR="004C7BD2" w:rsidRPr="00AE3D6B" w:rsidRDefault="009A61F1" w:rsidP="00AE3D6B">
      <w:pPr>
        <w:numPr>
          <w:ilvl w:val="0"/>
          <w:numId w:val="1"/>
        </w:numPr>
        <w:jc w:val="center"/>
        <w:rPr>
          <w:b/>
          <w:i/>
          <w:sz w:val="22"/>
          <w:szCs w:val="22"/>
        </w:rPr>
      </w:pPr>
      <w:r w:rsidRPr="00AE3D6B">
        <w:rPr>
          <w:b/>
          <w:i/>
          <w:sz w:val="22"/>
          <w:szCs w:val="22"/>
        </w:rPr>
        <w:t>Предмет Договора</w:t>
      </w:r>
    </w:p>
    <w:p w14:paraId="31D1D5C3" w14:textId="77777777" w:rsidR="003505A5" w:rsidRPr="00AE3D6B" w:rsidRDefault="003505A5" w:rsidP="005B6648">
      <w:pPr>
        <w:ind w:firstLine="709"/>
        <w:jc w:val="both"/>
        <w:rPr>
          <w:sz w:val="22"/>
          <w:szCs w:val="22"/>
        </w:rPr>
      </w:pPr>
      <w:r w:rsidRPr="00AE3D6B">
        <w:rPr>
          <w:sz w:val="22"/>
          <w:szCs w:val="22"/>
        </w:rPr>
        <w:t xml:space="preserve">1.1. Поставщик обязуется передать в собственность </w:t>
      </w:r>
      <w:r w:rsidR="00285C01">
        <w:rPr>
          <w:sz w:val="22"/>
          <w:szCs w:val="22"/>
        </w:rPr>
        <w:t>Заказчика</w:t>
      </w:r>
      <w:r w:rsidRPr="00AE3D6B">
        <w:rPr>
          <w:sz w:val="22"/>
          <w:szCs w:val="22"/>
        </w:rPr>
        <w:t xml:space="preserve"> </w:t>
      </w:r>
      <w:r w:rsidR="005B6648">
        <w:rPr>
          <w:sz w:val="22"/>
          <w:szCs w:val="22"/>
        </w:rPr>
        <w:t>спецодежду и спецобувь</w:t>
      </w:r>
      <w:r w:rsidRPr="00AE3D6B">
        <w:rPr>
          <w:sz w:val="22"/>
          <w:szCs w:val="22"/>
        </w:rPr>
        <w:t xml:space="preserve"> в согласованном количестве, ассортименте и комплекте, установленного качества, свободную от прав третьих лиц, в надлежащей упаковке или таре в обусловленные договором сроки</w:t>
      </w:r>
      <w:r w:rsidR="002A7C58" w:rsidRPr="00AE3D6B">
        <w:rPr>
          <w:sz w:val="22"/>
          <w:szCs w:val="22"/>
        </w:rPr>
        <w:t xml:space="preserve"> (далее – Товар)</w:t>
      </w:r>
      <w:r w:rsidRPr="00AE3D6B">
        <w:rPr>
          <w:sz w:val="22"/>
          <w:szCs w:val="22"/>
        </w:rPr>
        <w:t xml:space="preserve">, а </w:t>
      </w:r>
      <w:r w:rsidR="00285C01">
        <w:rPr>
          <w:sz w:val="22"/>
          <w:szCs w:val="22"/>
        </w:rPr>
        <w:t>Заказчик</w:t>
      </w:r>
      <w:r w:rsidR="00E921F6" w:rsidRPr="00AE3D6B">
        <w:rPr>
          <w:sz w:val="22"/>
          <w:szCs w:val="22"/>
        </w:rPr>
        <w:t xml:space="preserve"> обязуется принять и оплатить </w:t>
      </w:r>
      <w:r w:rsidRPr="00AE3D6B">
        <w:rPr>
          <w:sz w:val="22"/>
          <w:szCs w:val="22"/>
        </w:rPr>
        <w:t>продукцию в поряд</w:t>
      </w:r>
      <w:r w:rsidR="003D2B69" w:rsidRPr="00AE3D6B">
        <w:rPr>
          <w:sz w:val="22"/>
          <w:szCs w:val="22"/>
        </w:rPr>
        <w:t xml:space="preserve">ке и на условиях, установленных </w:t>
      </w:r>
      <w:r w:rsidRPr="00AE3D6B">
        <w:rPr>
          <w:sz w:val="22"/>
          <w:szCs w:val="22"/>
        </w:rPr>
        <w:t xml:space="preserve">настоящим договором. </w:t>
      </w:r>
    </w:p>
    <w:p w14:paraId="5A02637E" w14:textId="77777777" w:rsidR="005B6648" w:rsidRDefault="003505A5" w:rsidP="005B6648">
      <w:pPr>
        <w:keepNext/>
        <w:keepLines/>
        <w:ind w:firstLine="709"/>
        <w:jc w:val="both"/>
        <w:rPr>
          <w:sz w:val="23"/>
          <w:szCs w:val="23"/>
        </w:rPr>
      </w:pPr>
      <w:r w:rsidRPr="00AE3D6B">
        <w:rPr>
          <w:sz w:val="22"/>
          <w:szCs w:val="22"/>
        </w:rPr>
        <w:t>1.</w:t>
      </w:r>
      <w:r w:rsidR="005B6648">
        <w:rPr>
          <w:sz w:val="22"/>
          <w:szCs w:val="22"/>
        </w:rPr>
        <w:t>2</w:t>
      </w:r>
      <w:r w:rsidRPr="00AE3D6B">
        <w:rPr>
          <w:sz w:val="22"/>
          <w:szCs w:val="22"/>
        </w:rPr>
        <w:t xml:space="preserve">. </w:t>
      </w:r>
      <w:r w:rsidR="005B6648">
        <w:rPr>
          <w:sz w:val="23"/>
          <w:szCs w:val="23"/>
        </w:rPr>
        <w:t xml:space="preserve">Наименование Товара, товарный знак (его словесное обозначение) (при наличии), технические, качественные, функциональные характеристики </w:t>
      </w:r>
      <w:r w:rsidR="005B6648">
        <w:rPr>
          <w:bCs/>
          <w:sz w:val="23"/>
          <w:szCs w:val="23"/>
        </w:rPr>
        <w:t>(потребительские свойства)</w:t>
      </w:r>
      <w:r w:rsidR="005B6648">
        <w:rPr>
          <w:sz w:val="23"/>
          <w:szCs w:val="23"/>
        </w:rPr>
        <w:t xml:space="preserve">, </w:t>
      </w:r>
      <w:r w:rsidR="005B6648">
        <w:rPr>
          <w:bCs/>
          <w:sz w:val="23"/>
          <w:szCs w:val="23"/>
        </w:rPr>
        <w:t xml:space="preserve">эксплуатационные характеристики Товара </w:t>
      </w:r>
      <w:r w:rsidR="005B6648">
        <w:rPr>
          <w:sz w:val="23"/>
          <w:szCs w:val="23"/>
        </w:rPr>
        <w:t>и иные характеристики, количество Товара, цена за единицу Товара, общая стоимость Товара определяются в Спецификации (Приложение № 1 к Договору).</w:t>
      </w:r>
    </w:p>
    <w:p w14:paraId="28AFC7D2" w14:textId="77777777" w:rsidR="008857CF" w:rsidRPr="00954B1A" w:rsidRDefault="008857CF" w:rsidP="008857CF">
      <w:pPr>
        <w:pStyle w:val="ConsPlusNormal"/>
        <w:ind w:firstLine="709"/>
        <w:jc w:val="both"/>
        <w:rPr>
          <w:bCs/>
          <w:sz w:val="22"/>
          <w:szCs w:val="22"/>
        </w:rPr>
      </w:pPr>
      <w:r>
        <w:rPr>
          <w:sz w:val="23"/>
          <w:szCs w:val="23"/>
        </w:rPr>
        <w:t xml:space="preserve">1.3. </w:t>
      </w:r>
      <w:r w:rsidRPr="00954B1A">
        <w:rPr>
          <w:bCs/>
          <w:sz w:val="22"/>
          <w:szCs w:val="22"/>
          <w:shd w:val="clear" w:color="auto" w:fill="FEFEFE"/>
        </w:rPr>
        <w:t xml:space="preserve">В связи с распространением новой </w:t>
      </w:r>
      <w:proofErr w:type="spellStart"/>
      <w:r w:rsidRPr="00954B1A">
        <w:rPr>
          <w:bCs/>
          <w:sz w:val="22"/>
          <w:szCs w:val="22"/>
          <w:shd w:val="clear" w:color="auto" w:fill="FEFEFE"/>
        </w:rPr>
        <w:t>коронавирусной</w:t>
      </w:r>
      <w:proofErr w:type="spellEnd"/>
      <w:r w:rsidRPr="00954B1A">
        <w:rPr>
          <w:bCs/>
          <w:sz w:val="22"/>
          <w:szCs w:val="22"/>
          <w:shd w:val="clear" w:color="auto" w:fill="FEFEFE"/>
        </w:rPr>
        <w:t xml:space="preserve"> инфекции (COVID-19) при </w:t>
      </w:r>
      <w:r w:rsidR="00963DDC" w:rsidRPr="00954B1A">
        <w:rPr>
          <w:bCs/>
          <w:sz w:val="22"/>
          <w:szCs w:val="22"/>
          <w:shd w:val="clear" w:color="auto" w:fill="FEFEFE"/>
        </w:rPr>
        <w:t>поставке Товара</w:t>
      </w:r>
      <w:r w:rsidRPr="00954B1A">
        <w:rPr>
          <w:bCs/>
          <w:sz w:val="22"/>
          <w:szCs w:val="22"/>
          <w:shd w:val="clear" w:color="auto" w:fill="FEFEFE"/>
        </w:rPr>
        <w:t xml:space="preserve"> на территори</w:t>
      </w:r>
      <w:r w:rsidR="00963DDC" w:rsidRPr="00954B1A">
        <w:rPr>
          <w:bCs/>
          <w:sz w:val="22"/>
          <w:szCs w:val="22"/>
          <w:shd w:val="clear" w:color="auto" w:fill="FEFEFE"/>
        </w:rPr>
        <w:t>ю</w:t>
      </w:r>
      <w:r w:rsidRPr="00954B1A">
        <w:rPr>
          <w:bCs/>
          <w:sz w:val="22"/>
          <w:szCs w:val="22"/>
          <w:shd w:val="clear" w:color="auto" w:fill="FEFEFE"/>
        </w:rPr>
        <w:t xml:space="preserve"> Заказчика </w:t>
      </w:r>
      <w:r w:rsidR="00963DDC" w:rsidRPr="00954B1A">
        <w:rPr>
          <w:bCs/>
          <w:sz w:val="22"/>
          <w:szCs w:val="22"/>
          <w:shd w:val="clear" w:color="auto" w:fill="FEFEFE"/>
        </w:rPr>
        <w:t>Поставщика</w:t>
      </w:r>
      <w:r w:rsidRPr="00954B1A">
        <w:rPr>
          <w:bCs/>
          <w:sz w:val="22"/>
          <w:szCs w:val="22"/>
          <w:shd w:val="clear" w:color="auto" w:fill="FEFEFE"/>
        </w:rPr>
        <w:t xml:space="preserve"> обязан использовать средства индивидуальной защиты: </w:t>
      </w:r>
      <w:r w:rsidRPr="00954B1A">
        <w:rPr>
          <w:bCs/>
          <w:sz w:val="22"/>
          <w:szCs w:val="22"/>
        </w:rPr>
        <w:t>медицинские маски</w:t>
      </w:r>
      <w:r w:rsidR="00963DDC" w:rsidRPr="00954B1A">
        <w:rPr>
          <w:bCs/>
          <w:sz w:val="22"/>
          <w:szCs w:val="22"/>
        </w:rPr>
        <w:t xml:space="preserve"> и перчатки</w:t>
      </w:r>
      <w:r w:rsidRPr="00954B1A">
        <w:rPr>
          <w:bCs/>
          <w:sz w:val="22"/>
          <w:szCs w:val="22"/>
        </w:rPr>
        <w:t>.</w:t>
      </w:r>
    </w:p>
    <w:p w14:paraId="7A917E1B" w14:textId="77777777" w:rsidR="008857CF" w:rsidRPr="00954B1A" w:rsidRDefault="008857CF" w:rsidP="008857CF">
      <w:pPr>
        <w:pStyle w:val="af"/>
        <w:jc w:val="both"/>
        <w:rPr>
          <w:bCs/>
          <w:szCs w:val="22"/>
        </w:rPr>
      </w:pPr>
      <w:r w:rsidRPr="00954B1A">
        <w:rPr>
          <w:bCs/>
          <w:szCs w:val="22"/>
        </w:rPr>
        <w:t xml:space="preserve">В случае наличия в организации </w:t>
      </w:r>
      <w:r w:rsidR="00963DDC" w:rsidRPr="00954B1A">
        <w:rPr>
          <w:bCs/>
          <w:szCs w:val="22"/>
        </w:rPr>
        <w:t>Поставщика</w:t>
      </w:r>
      <w:r w:rsidRPr="00954B1A">
        <w:rPr>
          <w:bCs/>
          <w:szCs w:val="22"/>
        </w:rPr>
        <w:t xml:space="preserve"> случаев заражения персонала новой </w:t>
      </w:r>
      <w:proofErr w:type="spellStart"/>
      <w:r w:rsidRPr="00954B1A">
        <w:rPr>
          <w:bCs/>
          <w:szCs w:val="22"/>
        </w:rPr>
        <w:t>коронавирусной</w:t>
      </w:r>
      <w:proofErr w:type="spellEnd"/>
      <w:r w:rsidRPr="00954B1A">
        <w:rPr>
          <w:bCs/>
          <w:szCs w:val="22"/>
        </w:rPr>
        <w:t xml:space="preserve"> инфекцией </w:t>
      </w:r>
      <w:r w:rsidRPr="00954B1A">
        <w:rPr>
          <w:bCs/>
          <w:szCs w:val="22"/>
          <w:lang w:val="en-US"/>
        </w:rPr>
        <w:t>COVID</w:t>
      </w:r>
      <w:r w:rsidRPr="00954B1A">
        <w:rPr>
          <w:bCs/>
          <w:szCs w:val="22"/>
        </w:rPr>
        <w:t xml:space="preserve">-19, либо введенного карантина или других неблагоприятных эпидемиологических обстоятельств, </w:t>
      </w:r>
      <w:r w:rsidR="00963DDC" w:rsidRPr="00954B1A">
        <w:rPr>
          <w:bCs/>
          <w:szCs w:val="22"/>
        </w:rPr>
        <w:t>Поставщик</w:t>
      </w:r>
      <w:r w:rsidRPr="00954B1A">
        <w:rPr>
          <w:bCs/>
          <w:szCs w:val="22"/>
        </w:rPr>
        <w:t xml:space="preserve"> обязан письменно уведомить об этом Заказчика до </w:t>
      </w:r>
      <w:r w:rsidR="00963DDC" w:rsidRPr="00954B1A">
        <w:rPr>
          <w:bCs/>
          <w:szCs w:val="22"/>
        </w:rPr>
        <w:t>дня</w:t>
      </w:r>
      <w:r w:rsidRPr="00954B1A">
        <w:rPr>
          <w:bCs/>
          <w:szCs w:val="22"/>
        </w:rPr>
        <w:t xml:space="preserve"> </w:t>
      </w:r>
      <w:r w:rsidR="00963DDC" w:rsidRPr="00954B1A">
        <w:rPr>
          <w:bCs/>
          <w:szCs w:val="22"/>
        </w:rPr>
        <w:t>поставки товара</w:t>
      </w:r>
      <w:r w:rsidRPr="00954B1A">
        <w:rPr>
          <w:bCs/>
          <w:szCs w:val="22"/>
        </w:rPr>
        <w:t>.</w:t>
      </w:r>
    </w:p>
    <w:p w14:paraId="3A9FC234" w14:textId="77777777" w:rsidR="00B729EE" w:rsidRPr="00AE3D6B" w:rsidRDefault="00B729EE" w:rsidP="00963DDC">
      <w:pPr>
        <w:jc w:val="both"/>
        <w:rPr>
          <w:sz w:val="22"/>
          <w:szCs w:val="22"/>
        </w:rPr>
      </w:pPr>
    </w:p>
    <w:p w14:paraId="1DEA0A0D" w14:textId="77777777" w:rsidR="00AA0D4A" w:rsidRPr="00AE3D6B" w:rsidRDefault="009A61F1" w:rsidP="00AE3D6B">
      <w:pPr>
        <w:numPr>
          <w:ilvl w:val="0"/>
          <w:numId w:val="1"/>
        </w:numPr>
        <w:jc w:val="center"/>
        <w:rPr>
          <w:b/>
          <w:i/>
          <w:sz w:val="22"/>
          <w:szCs w:val="22"/>
        </w:rPr>
      </w:pPr>
      <w:r w:rsidRPr="00AE3D6B">
        <w:rPr>
          <w:b/>
          <w:i/>
          <w:sz w:val="22"/>
          <w:szCs w:val="22"/>
        </w:rPr>
        <w:t>Цена Договора и порядок расчетов</w:t>
      </w:r>
    </w:p>
    <w:p w14:paraId="3690614D" w14:textId="77777777" w:rsidR="00963DDC" w:rsidRDefault="003505A5" w:rsidP="00963DDC">
      <w:pPr>
        <w:ind w:firstLine="709"/>
        <w:jc w:val="both"/>
        <w:rPr>
          <w:sz w:val="22"/>
          <w:szCs w:val="22"/>
        </w:rPr>
      </w:pPr>
      <w:r w:rsidRPr="00AE3D6B">
        <w:rPr>
          <w:spacing w:val="-4"/>
          <w:sz w:val="22"/>
          <w:szCs w:val="22"/>
        </w:rPr>
        <w:t>2.1.</w:t>
      </w:r>
      <w:r w:rsidRPr="00AE3D6B">
        <w:rPr>
          <w:sz w:val="22"/>
          <w:szCs w:val="22"/>
        </w:rPr>
        <w:t xml:space="preserve">  Цена Договора составляет  __________________________  руб. (________________ _____________________________________), в том числе НДС  20 % ________________ (__________ ________________________________________________)  руб. </w:t>
      </w:r>
    </w:p>
    <w:p w14:paraId="5BF192E0" w14:textId="77777777" w:rsidR="00963DDC" w:rsidRDefault="003505A5" w:rsidP="00963DDC">
      <w:pPr>
        <w:ind w:firstLine="709"/>
        <w:jc w:val="both"/>
        <w:rPr>
          <w:sz w:val="22"/>
          <w:szCs w:val="22"/>
        </w:rPr>
      </w:pPr>
      <w:r w:rsidRPr="00AE3D6B">
        <w:rPr>
          <w:sz w:val="22"/>
          <w:szCs w:val="22"/>
        </w:rPr>
        <w:t xml:space="preserve">2.2. </w:t>
      </w:r>
      <w:r w:rsidR="002A7C58" w:rsidRPr="00AE3D6B">
        <w:rPr>
          <w:sz w:val="22"/>
          <w:szCs w:val="22"/>
        </w:rPr>
        <w:t>Цена Договора включает в себя все расходы, связанные с поставкой Товара в соответствии с условиями Договора, в том числе:</w:t>
      </w:r>
    </w:p>
    <w:p w14:paraId="5D9C754A"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Товара;</w:t>
      </w:r>
      <w:r>
        <w:rPr>
          <w:sz w:val="22"/>
          <w:szCs w:val="22"/>
        </w:rPr>
        <w:t xml:space="preserve"> </w:t>
      </w:r>
    </w:p>
    <w:p w14:paraId="564C7086"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сертификации/декларирования соответствия Товара (при необходимости в соответствии с требованиями действующего законодательства РФ);</w:t>
      </w:r>
    </w:p>
    <w:p w14:paraId="4D8599F3"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транспортировки Товара до места поставки;</w:t>
      </w:r>
    </w:p>
    <w:p w14:paraId="196FCDE1"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упаковки (тары);</w:t>
      </w:r>
      <w:r>
        <w:rPr>
          <w:sz w:val="22"/>
          <w:szCs w:val="22"/>
        </w:rPr>
        <w:t xml:space="preserve"> --</w:t>
      </w:r>
    </w:p>
    <w:p w14:paraId="7139F8F7" w14:textId="77777777" w:rsidR="00963DDC" w:rsidRDefault="00963DDC" w:rsidP="00963DDC">
      <w:pPr>
        <w:ind w:firstLine="709"/>
        <w:jc w:val="both"/>
        <w:rPr>
          <w:sz w:val="22"/>
          <w:szCs w:val="22"/>
        </w:rPr>
      </w:pPr>
      <w:r>
        <w:rPr>
          <w:sz w:val="22"/>
          <w:szCs w:val="22"/>
        </w:rPr>
        <w:t xml:space="preserve">- </w:t>
      </w:r>
      <w:r w:rsidR="002A7C58" w:rsidRPr="00AE3D6B">
        <w:rPr>
          <w:sz w:val="22"/>
          <w:szCs w:val="22"/>
        </w:rPr>
        <w:t>расходы на хранение, страхование, уплату налогов, таможенных пошлин, сборов и других обязательных платежей;</w:t>
      </w:r>
      <w:r>
        <w:rPr>
          <w:sz w:val="22"/>
          <w:szCs w:val="22"/>
        </w:rPr>
        <w:t xml:space="preserve"> </w:t>
      </w:r>
    </w:p>
    <w:p w14:paraId="58111FD4"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стоимость гарантийных обязательств в течение всего срока гарантии;</w:t>
      </w:r>
    </w:p>
    <w:p w14:paraId="23FEEAD9"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затраты по сборке и предпродажной подготовке Товара;</w:t>
      </w:r>
    </w:p>
    <w:p w14:paraId="058450B7" w14:textId="77777777" w:rsidR="00963DDC" w:rsidRDefault="00963DDC" w:rsidP="00963DDC">
      <w:pPr>
        <w:ind w:firstLine="709"/>
        <w:jc w:val="both"/>
        <w:rPr>
          <w:sz w:val="22"/>
          <w:szCs w:val="22"/>
        </w:rPr>
      </w:pPr>
      <w:r>
        <w:rPr>
          <w:sz w:val="22"/>
          <w:szCs w:val="22"/>
        </w:rPr>
        <w:t xml:space="preserve"> - </w:t>
      </w:r>
      <w:r w:rsidR="002A7C58" w:rsidRPr="00AE3D6B">
        <w:rPr>
          <w:sz w:val="22"/>
          <w:szCs w:val="22"/>
        </w:rPr>
        <w:t>все непредвиденные расходы, которые могут возникнуть в период действия Договора в связи с его исполнением.</w:t>
      </w:r>
    </w:p>
    <w:p w14:paraId="401933B4" w14:textId="77777777" w:rsidR="009A61F1" w:rsidRPr="00963DDC" w:rsidRDefault="002A7C58" w:rsidP="00963DDC">
      <w:pPr>
        <w:ind w:firstLine="709"/>
        <w:jc w:val="both"/>
        <w:rPr>
          <w:sz w:val="22"/>
          <w:szCs w:val="22"/>
        </w:rPr>
      </w:pPr>
      <w:r w:rsidRPr="00AE3D6B">
        <w:rPr>
          <w:rFonts w:eastAsiaTheme="minorEastAsia"/>
          <w:sz w:val="22"/>
          <w:szCs w:val="22"/>
        </w:rPr>
        <w:t>2.3. Цена Договора является твердой и определяется на весь срок исполнения Договора, за исключение</w:t>
      </w:r>
      <w:r w:rsidR="009A61F1" w:rsidRPr="00AE3D6B">
        <w:rPr>
          <w:rFonts w:eastAsiaTheme="minorEastAsia"/>
          <w:sz w:val="22"/>
          <w:szCs w:val="22"/>
        </w:rPr>
        <w:t>м случаев, предусмотренных пунктами 9.1, 9.2. Договора.</w:t>
      </w:r>
    </w:p>
    <w:p w14:paraId="21E15536" w14:textId="43C7867C" w:rsidR="009A61F1" w:rsidRPr="00AE3D6B" w:rsidRDefault="009A61F1" w:rsidP="009A61F1">
      <w:pPr>
        <w:pStyle w:val="af"/>
        <w:keepLines/>
        <w:widowControl w:val="0"/>
        <w:ind w:firstLine="709"/>
        <w:jc w:val="both"/>
        <w:rPr>
          <w:sz w:val="22"/>
          <w:szCs w:val="22"/>
        </w:rPr>
      </w:pPr>
      <w:r w:rsidRPr="00AE3D6B">
        <w:rPr>
          <w:sz w:val="22"/>
          <w:szCs w:val="22"/>
        </w:rPr>
        <w:lastRenderedPageBreak/>
        <w:t xml:space="preserve">2.4. Форма оплаты - безналичный расчет путем перечисления денежных средств на расчетный счет Поставщика. Авансирование не предусмотрено. </w:t>
      </w:r>
      <w:r w:rsidRPr="00AE3D6B">
        <w:rPr>
          <w:bCs/>
          <w:sz w:val="22"/>
          <w:szCs w:val="22"/>
        </w:rPr>
        <w:t xml:space="preserve">Оплата денежных средств производится в течение </w:t>
      </w:r>
      <w:r w:rsidR="00BD4BBD">
        <w:rPr>
          <w:bCs/>
          <w:sz w:val="22"/>
          <w:szCs w:val="22"/>
        </w:rPr>
        <w:t>7</w:t>
      </w:r>
      <w:r w:rsidRPr="00AE3D6B">
        <w:rPr>
          <w:bCs/>
          <w:sz w:val="22"/>
          <w:szCs w:val="22"/>
        </w:rPr>
        <w:t xml:space="preserve"> (</w:t>
      </w:r>
      <w:r w:rsidR="00BD4BBD">
        <w:rPr>
          <w:bCs/>
          <w:sz w:val="22"/>
          <w:szCs w:val="22"/>
        </w:rPr>
        <w:t>семи</w:t>
      </w:r>
      <w:r w:rsidRPr="00AE3D6B">
        <w:rPr>
          <w:bCs/>
          <w:sz w:val="22"/>
          <w:szCs w:val="22"/>
        </w:rPr>
        <w:t xml:space="preserve">) </w:t>
      </w:r>
      <w:r w:rsidR="00BD4BBD">
        <w:rPr>
          <w:bCs/>
          <w:sz w:val="22"/>
          <w:szCs w:val="22"/>
        </w:rPr>
        <w:t>рабочих</w:t>
      </w:r>
      <w:r w:rsidRPr="00AE3D6B">
        <w:rPr>
          <w:bCs/>
          <w:sz w:val="22"/>
          <w:szCs w:val="22"/>
        </w:rPr>
        <w:t xml:space="preserve"> дней с момента подписания сторонами товарной накладной или </w:t>
      </w:r>
      <w:r w:rsidRPr="00AE3D6B">
        <w:rPr>
          <w:sz w:val="22"/>
          <w:szCs w:val="22"/>
        </w:rPr>
        <w:t xml:space="preserve">универсального передаточного документа (далее – УПД) на основании Счета. </w:t>
      </w:r>
    </w:p>
    <w:p w14:paraId="5C8EC3C5" w14:textId="77777777" w:rsidR="009A61F1" w:rsidRPr="00AE3D6B" w:rsidRDefault="009A61F1" w:rsidP="009A61F1">
      <w:pPr>
        <w:pStyle w:val="af"/>
        <w:keepLines/>
        <w:widowControl w:val="0"/>
        <w:ind w:firstLine="709"/>
        <w:jc w:val="both"/>
        <w:rPr>
          <w:sz w:val="22"/>
          <w:szCs w:val="22"/>
        </w:rPr>
      </w:pPr>
      <w:r w:rsidRPr="00AE3D6B">
        <w:rPr>
          <w:sz w:val="22"/>
          <w:szCs w:val="22"/>
          <w:shd w:val="clear" w:color="auto" w:fill="FFFFFF"/>
        </w:rPr>
        <w:t xml:space="preserve">2.5. Оплата Товара производится </w:t>
      </w:r>
      <w:r w:rsidRPr="00AE3D6B">
        <w:rPr>
          <w:sz w:val="22"/>
          <w:szCs w:val="22"/>
        </w:rPr>
        <w:t xml:space="preserve">путем перечисления денежных средств на расчетный счет Поставщика, указанный в Договоре. </w:t>
      </w:r>
    </w:p>
    <w:p w14:paraId="6BF93D85" w14:textId="77777777" w:rsidR="009A61F1" w:rsidRPr="00AE3D6B" w:rsidRDefault="003505A5" w:rsidP="002A7C58">
      <w:pPr>
        <w:pStyle w:val="ConsPlusNormal"/>
        <w:ind w:firstLine="709"/>
        <w:jc w:val="both"/>
        <w:rPr>
          <w:sz w:val="22"/>
          <w:szCs w:val="22"/>
        </w:rPr>
      </w:pPr>
      <w:r w:rsidRPr="00AE3D6B">
        <w:rPr>
          <w:sz w:val="22"/>
          <w:szCs w:val="22"/>
        </w:rPr>
        <w:t>2.</w:t>
      </w:r>
      <w:r w:rsidR="009A61F1" w:rsidRPr="00AE3D6B">
        <w:rPr>
          <w:sz w:val="22"/>
          <w:szCs w:val="22"/>
        </w:rPr>
        <w:t>6</w:t>
      </w:r>
      <w:r w:rsidRPr="00AE3D6B">
        <w:rPr>
          <w:sz w:val="22"/>
          <w:szCs w:val="22"/>
        </w:rPr>
        <w:t xml:space="preserve">. </w:t>
      </w:r>
      <w:r w:rsidR="009A61F1" w:rsidRPr="00AE3D6B">
        <w:rPr>
          <w:sz w:val="22"/>
          <w:szCs w:val="22"/>
        </w:rPr>
        <w:t>Валюта, используемая для расчетов - рубль Российской Федерации.</w:t>
      </w:r>
    </w:p>
    <w:p w14:paraId="53BA192B" w14:textId="77777777" w:rsidR="002A7C58" w:rsidRPr="00AE3D6B" w:rsidRDefault="009A61F1" w:rsidP="002A7C58">
      <w:pPr>
        <w:pStyle w:val="ConsPlusNormal"/>
        <w:ind w:firstLine="709"/>
        <w:jc w:val="both"/>
        <w:rPr>
          <w:rStyle w:val="FontStyle120"/>
          <w:sz w:val="22"/>
          <w:szCs w:val="22"/>
          <w:lang w:eastAsia="ru-RU"/>
        </w:rPr>
      </w:pPr>
      <w:r w:rsidRPr="00AE3D6B">
        <w:rPr>
          <w:sz w:val="22"/>
          <w:szCs w:val="22"/>
        </w:rPr>
        <w:t xml:space="preserve">2.7. </w:t>
      </w:r>
      <w:r w:rsidR="002A7C58" w:rsidRPr="00AE3D6B">
        <w:rPr>
          <w:sz w:val="22"/>
          <w:szCs w:val="22"/>
        </w:rPr>
        <w:t xml:space="preserve">Сумма, подлежащая уплате Покупателем Поставщику,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w:t>
      </w:r>
      <w:r w:rsidR="002A7C58" w:rsidRPr="00AE3D6B">
        <w:rPr>
          <w:rStyle w:val="FontStyle120"/>
          <w:sz w:val="22"/>
          <w:szCs w:val="22"/>
          <w:lang w:eastAsia="ru-RU"/>
        </w:rPr>
        <w:t>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Покупателем.</w:t>
      </w:r>
    </w:p>
    <w:p w14:paraId="25645838" w14:textId="77777777" w:rsidR="003505A5" w:rsidRPr="00AE3D6B" w:rsidRDefault="003505A5" w:rsidP="002A7C58">
      <w:pPr>
        <w:ind w:firstLine="709"/>
        <w:jc w:val="both"/>
        <w:rPr>
          <w:sz w:val="22"/>
          <w:szCs w:val="22"/>
        </w:rPr>
      </w:pPr>
    </w:p>
    <w:p w14:paraId="15992EC5" w14:textId="77777777" w:rsidR="00AE3D6B" w:rsidRPr="00AE3D6B" w:rsidRDefault="00AE3D6B" w:rsidP="00AE3D6B">
      <w:pPr>
        <w:ind w:left="-142" w:firstLine="284"/>
        <w:jc w:val="center"/>
        <w:rPr>
          <w:b/>
          <w:i/>
          <w:sz w:val="22"/>
          <w:szCs w:val="22"/>
        </w:rPr>
      </w:pPr>
      <w:r w:rsidRPr="00AE3D6B">
        <w:rPr>
          <w:b/>
          <w:i/>
          <w:sz w:val="22"/>
          <w:szCs w:val="22"/>
        </w:rPr>
        <w:t>3. Условия поставки</w:t>
      </w:r>
    </w:p>
    <w:p w14:paraId="30A3E78D" w14:textId="77777777" w:rsidR="00AE3D6B" w:rsidRPr="00AE3D6B" w:rsidRDefault="00AE3D6B" w:rsidP="00AE3D6B">
      <w:pPr>
        <w:ind w:firstLine="709"/>
        <w:jc w:val="both"/>
        <w:rPr>
          <w:sz w:val="22"/>
          <w:szCs w:val="22"/>
        </w:rPr>
      </w:pPr>
      <w:r w:rsidRPr="00AE3D6B">
        <w:rPr>
          <w:sz w:val="22"/>
          <w:szCs w:val="22"/>
        </w:rPr>
        <w:t xml:space="preserve">3.1. Поставка Товара должна осуществляться </w:t>
      </w:r>
      <w:r w:rsidRPr="00AE3D6B">
        <w:rPr>
          <w:bCs/>
          <w:sz w:val="22"/>
          <w:szCs w:val="22"/>
        </w:rPr>
        <w:t>в соответствии со Спецификацией (Приложение № 1 к Договору), условиями Договора, требованиями действующего законодательства РФ</w:t>
      </w:r>
      <w:r w:rsidRPr="00AE3D6B">
        <w:rPr>
          <w:sz w:val="22"/>
          <w:szCs w:val="22"/>
        </w:rPr>
        <w:t>.</w:t>
      </w:r>
    </w:p>
    <w:p w14:paraId="1AF6D79A" w14:textId="77777777" w:rsidR="00AE3D6B" w:rsidRPr="00AE3D6B" w:rsidRDefault="00AE3D6B" w:rsidP="00AE3D6B">
      <w:pPr>
        <w:ind w:firstLine="709"/>
        <w:jc w:val="both"/>
        <w:rPr>
          <w:sz w:val="22"/>
          <w:szCs w:val="22"/>
        </w:rPr>
      </w:pPr>
      <w:r w:rsidRPr="00AE3D6B">
        <w:rPr>
          <w:sz w:val="22"/>
          <w:szCs w:val="22"/>
        </w:rPr>
        <w:t xml:space="preserve">3.2. Поставка Товара производится силами и средствами Поставщика в соответствии с условиями Договора. Поставщик заранее должен оповестить Заказчика о планируемой поставке товара. Поставщик осуществляет поставку товара и все виды погрузо-разгрузочных работ собственными силами и за свой счет в рабочие дни Заказчика: понедельник - пятница (08:00-17:00), кроме перерыва на обед с 12:00- 13:00 (по местному времени) и официальных праздничных дней с последующей выгрузкой на склад заказчика. </w:t>
      </w:r>
    </w:p>
    <w:p w14:paraId="0AB9FE73" w14:textId="77777777" w:rsidR="00AE3D6B" w:rsidRPr="00AE3D6B" w:rsidRDefault="00AE3D6B" w:rsidP="00AE3D6B">
      <w:pPr>
        <w:ind w:firstLine="709"/>
        <w:jc w:val="both"/>
        <w:rPr>
          <w:sz w:val="22"/>
          <w:szCs w:val="22"/>
        </w:rPr>
      </w:pPr>
      <w:r w:rsidRPr="00AE3D6B">
        <w:rPr>
          <w:sz w:val="22"/>
          <w:szCs w:val="22"/>
        </w:rPr>
        <w:t xml:space="preserve">3.3. Место доставки Товара: 307178, Курская обл., г. Железногорск , </w:t>
      </w:r>
      <w:proofErr w:type="spellStart"/>
      <w:r w:rsidRPr="00AE3D6B">
        <w:rPr>
          <w:sz w:val="22"/>
          <w:szCs w:val="22"/>
        </w:rPr>
        <w:t>ул.Мира</w:t>
      </w:r>
      <w:proofErr w:type="spellEnd"/>
      <w:r w:rsidRPr="00AE3D6B">
        <w:rPr>
          <w:sz w:val="22"/>
          <w:szCs w:val="22"/>
        </w:rPr>
        <w:t>, д.66</w:t>
      </w:r>
    </w:p>
    <w:p w14:paraId="1C632A8A" w14:textId="2CF6708F" w:rsidR="00AE3D6B" w:rsidRPr="00AE3D6B" w:rsidRDefault="00AE3D6B" w:rsidP="00AE3D6B">
      <w:pPr>
        <w:ind w:firstLine="709"/>
        <w:jc w:val="both"/>
        <w:rPr>
          <w:sz w:val="22"/>
          <w:szCs w:val="22"/>
        </w:rPr>
      </w:pPr>
      <w:r w:rsidRPr="00AE3D6B">
        <w:rPr>
          <w:sz w:val="22"/>
          <w:szCs w:val="22"/>
        </w:rPr>
        <w:t xml:space="preserve">3.4. Поставка товара осуществляется в течение </w:t>
      </w:r>
      <w:r w:rsidR="00954B1A">
        <w:rPr>
          <w:sz w:val="22"/>
          <w:szCs w:val="22"/>
        </w:rPr>
        <w:t>15</w:t>
      </w:r>
      <w:r w:rsidRPr="00AE3D6B">
        <w:rPr>
          <w:sz w:val="22"/>
          <w:szCs w:val="22"/>
        </w:rPr>
        <w:t xml:space="preserve"> (</w:t>
      </w:r>
      <w:r w:rsidR="00954B1A">
        <w:rPr>
          <w:sz w:val="22"/>
          <w:szCs w:val="22"/>
        </w:rPr>
        <w:t>пятнадцати</w:t>
      </w:r>
      <w:r w:rsidRPr="00AE3D6B">
        <w:rPr>
          <w:sz w:val="22"/>
          <w:szCs w:val="22"/>
        </w:rPr>
        <w:t xml:space="preserve">) </w:t>
      </w:r>
      <w:r w:rsidR="00C90D31">
        <w:rPr>
          <w:sz w:val="22"/>
          <w:szCs w:val="22"/>
        </w:rPr>
        <w:t>календарных</w:t>
      </w:r>
      <w:r w:rsidRPr="00AE3D6B">
        <w:rPr>
          <w:sz w:val="22"/>
          <w:szCs w:val="22"/>
        </w:rPr>
        <w:t xml:space="preserve"> дней после подписания Договора Сторонами.</w:t>
      </w:r>
    </w:p>
    <w:p w14:paraId="2363C2C8" w14:textId="77777777" w:rsidR="00AE3D6B" w:rsidRPr="00AE3D6B" w:rsidRDefault="00AE3D6B" w:rsidP="00AE3D6B">
      <w:pPr>
        <w:ind w:firstLine="709"/>
        <w:jc w:val="both"/>
        <w:rPr>
          <w:sz w:val="22"/>
          <w:szCs w:val="22"/>
        </w:rPr>
      </w:pPr>
      <w:r w:rsidRPr="00AE3D6B">
        <w:rPr>
          <w:sz w:val="22"/>
          <w:szCs w:val="22"/>
        </w:rPr>
        <w:t xml:space="preserve">3.5. Поставщик либо уполномоченное им лицо при передаче Товара обязан предоставить Заказчику следующие документы: </w:t>
      </w:r>
    </w:p>
    <w:p w14:paraId="4534338B" w14:textId="77777777" w:rsidR="00AE3D6B" w:rsidRPr="00AE3D6B" w:rsidRDefault="00AE3D6B" w:rsidP="00AE3D6B">
      <w:pPr>
        <w:ind w:firstLine="709"/>
        <w:jc w:val="both"/>
        <w:rPr>
          <w:sz w:val="22"/>
          <w:szCs w:val="22"/>
        </w:rPr>
      </w:pPr>
      <w:r w:rsidRPr="00AE3D6B">
        <w:rPr>
          <w:sz w:val="22"/>
          <w:szCs w:val="22"/>
        </w:rPr>
        <w:t>-товарную накладную или УПД, подписанны</w:t>
      </w:r>
      <w:r w:rsidR="005B6648">
        <w:rPr>
          <w:sz w:val="22"/>
          <w:szCs w:val="22"/>
        </w:rPr>
        <w:t>е</w:t>
      </w:r>
      <w:r w:rsidRPr="00AE3D6B">
        <w:rPr>
          <w:sz w:val="22"/>
          <w:szCs w:val="22"/>
        </w:rPr>
        <w:t xml:space="preserve"> Поставщиком в 2-х экземплярах;</w:t>
      </w:r>
    </w:p>
    <w:p w14:paraId="7EAA40DF" w14:textId="77777777" w:rsidR="00AE3D6B" w:rsidRDefault="00AE3D6B" w:rsidP="00AE3D6B">
      <w:pPr>
        <w:ind w:firstLine="709"/>
        <w:jc w:val="both"/>
        <w:rPr>
          <w:sz w:val="22"/>
          <w:szCs w:val="22"/>
        </w:rPr>
      </w:pPr>
      <w:r w:rsidRPr="00AE3D6B">
        <w:rPr>
          <w:sz w:val="22"/>
          <w:szCs w:val="22"/>
        </w:rPr>
        <w:t xml:space="preserve">- счет, </w:t>
      </w:r>
    </w:p>
    <w:p w14:paraId="6487A1FF" w14:textId="77777777" w:rsidR="005B6648" w:rsidRPr="00AE3D6B" w:rsidRDefault="005B6648" w:rsidP="005B6648">
      <w:pPr>
        <w:ind w:firstLine="720"/>
        <w:jc w:val="both"/>
        <w:rPr>
          <w:sz w:val="22"/>
          <w:szCs w:val="22"/>
        </w:rPr>
      </w:pPr>
      <w:r>
        <w:rPr>
          <w:sz w:val="22"/>
          <w:szCs w:val="22"/>
        </w:rPr>
        <w:t>-</w:t>
      </w:r>
      <w:r w:rsidRPr="00AE3D6B">
        <w:rPr>
          <w:sz w:val="22"/>
          <w:szCs w:val="22"/>
        </w:rPr>
        <w:t xml:space="preserve"> копи</w:t>
      </w:r>
      <w:r>
        <w:rPr>
          <w:sz w:val="22"/>
          <w:szCs w:val="22"/>
        </w:rPr>
        <w:t>и</w:t>
      </w:r>
      <w:r w:rsidRPr="00AE3D6B">
        <w:rPr>
          <w:sz w:val="22"/>
          <w:szCs w:val="22"/>
        </w:rPr>
        <w:t xml:space="preserve"> сертификатов (деклараций) соответствия СИЗ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 с изменениями, внесенными решением Коллегии Евразийской экономической комиссии от 13 ноября 2012 г. № 221;</w:t>
      </w:r>
    </w:p>
    <w:p w14:paraId="425E9E8F" w14:textId="77777777" w:rsidR="005B6648" w:rsidRPr="00AE3D6B" w:rsidRDefault="005B6648" w:rsidP="005B6648">
      <w:pPr>
        <w:ind w:firstLine="720"/>
        <w:jc w:val="both"/>
        <w:rPr>
          <w:sz w:val="22"/>
          <w:szCs w:val="22"/>
        </w:rPr>
      </w:pPr>
      <w:r>
        <w:rPr>
          <w:sz w:val="22"/>
          <w:szCs w:val="22"/>
        </w:rPr>
        <w:t xml:space="preserve">- </w:t>
      </w:r>
      <w:r w:rsidRPr="00AE3D6B">
        <w:rPr>
          <w:sz w:val="22"/>
          <w:szCs w:val="22"/>
        </w:rPr>
        <w:t>копи</w:t>
      </w:r>
      <w:r>
        <w:rPr>
          <w:sz w:val="22"/>
          <w:szCs w:val="22"/>
        </w:rPr>
        <w:t>и</w:t>
      </w:r>
      <w:r w:rsidRPr="00AE3D6B">
        <w:rPr>
          <w:sz w:val="22"/>
          <w:szCs w:val="22"/>
        </w:rPr>
        <w:t xml:space="preserve"> заключения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специальной одежды, специальной обуви или других средств индивидуальной защиты - для СИЗ, изготовленных на территории Российской Федерации; копия декларации о происхождении товара или сертификата о происхождении товара - для СИЗ, изготовленных на территории других государств - членов Евразийского экономического союза. (В соответствии с Приказом Минтруда России от 10 декабря 2012 г. № 580 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r>
        <w:rPr>
          <w:sz w:val="22"/>
          <w:szCs w:val="22"/>
        </w:rPr>
        <w:t xml:space="preserve">, </w:t>
      </w:r>
    </w:p>
    <w:p w14:paraId="42F5B582" w14:textId="77777777" w:rsidR="00AE3D6B" w:rsidRPr="00AE3D6B" w:rsidRDefault="005B6648" w:rsidP="00AE3D6B">
      <w:pPr>
        <w:ind w:firstLine="709"/>
        <w:jc w:val="both"/>
        <w:rPr>
          <w:sz w:val="22"/>
          <w:szCs w:val="22"/>
        </w:rPr>
      </w:pPr>
      <w:r>
        <w:rPr>
          <w:sz w:val="22"/>
          <w:szCs w:val="22"/>
        </w:rPr>
        <w:t xml:space="preserve">а </w:t>
      </w:r>
      <w:r w:rsidR="00AE3D6B" w:rsidRPr="00AE3D6B">
        <w:rPr>
          <w:sz w:val="22"/>
          <w:szCs w:val="22"/>
        </w:rPr>
        <w:t xml:space="preserve">Заказчик или его уполномоченный представитель обязан принять данные документы. </w:t>
      </w:r>
    </w:p>
    <w:p w14:paraId="674102BB" w14:textId="77777777" w:rsidR="00AE3D6B" w:rsidRPr="00AE3D6B" w:rsidRDefault="00AE3D6B" w:rsidP="00AE3D6B">
      <w:pPr>
        <w:ind w:firstLine="709"/>
        <w:jc w:val="both"/>
        <w:rPr>
          <w:sz w:val="22"/>
          <w:szCs w:val="22"/>
        </w:rPr>
      </w:pPr>
      <w:r w:rsidRPr="00AE3D6B">
        <w:rPr>
          <w:sz w:val="22"/>
          <w:szCs w:val="22"/>
        </w:rPr>
        <w:t>В случае непредставления (несвоевременного представления) вышеуказанных документов обязательство по поставке Товара считается неисполненным, и Поставщик несет ответственность, предусмотренную п. 7.4. Договора.</w:t>
      </w:r>
    </w:p>
    <w:p w14:paraId="4412BD37" w14:textId="77777777" w:rsidR="00B84CD2" w:rsidRDefault="00AE3D6B" w:rsidP="00AE3D6B">
      <w:pPr>
        <w:ind w:firstLine="709"/>
        <w:jc w:val="both"/>
        <w:rPr>
          <w:sz w:val="22"/>
          <w:szCs w:val="22"/>
        </w:rPr>
      </w:pPr>
      <w:r w:rsidRPr="00AE3D6B">
        <w:rPr>
          <w:sz w:val="22"/>
          <w:szCs w:val="22"/>
        </w:rPr>
        <w:t xml:space="preserve">3.6. </w:t>
      </w:r>
      <w:r w:rsidR="00B84CD2" w:rsidRPr="00B84CD2">
        <w:rPr>
          <w:rFonts w:eastAsia="Calibri"/>
          <w:sz w:val="22"/>
          <w:szCs w:val="22"/>
          <w:lang w:eastAsia="ar-SA"/>
        </w:rPr>
        <w:t>В случае поставки некачественного Товара, в соответствии с Договором, Поставщик обязан по выбору Заказчика безвозмездно устранить недостатки Товара в течение трех дней с момента заявления о них Заказчиком либо возместить расходы Заказчика на устранение недостатков товара. В случае существенного нарушения требований к качеству Товара Поставщик обязан в течение 2 (двух) дней заменить некачественный Товар Товаром, соответствующим условиям Договора. В случае поставки некомплектного Товара Поставщик обязан доукомплектовать Товар в течение 3 (трех) дней с момента заявления Заказчиком такого требования. Все расходы, связанные с возвратом Товара ненадлежащего качества, осуществляются силами и/или за счет Поставщика.</w:t>
      </w:r>
    </w:p>
    <w:p w14:paraId="1DF1B56F" w14:textId="77777777" w:rsidR="00AE3D6B" w:rsidRPr="00AE3D6B" w:rsidRDefault="00B84CD2" w:rsidP="00AE3D6B">
      <w:pPr>
        <w:ind w:firstLine="709"/>
        <w:jc w:val="both"/>
        <w:rPr>
          <w:sz w:val="22"/>
          <w:szCs w:val="22"/>
        </w:rPr>
      </w:pPr>
      <w:r>
        <w:rPr>
          <w:sz w:val="22"/>
          <w:szCs w:val="22"/>
        </w:rPr>
        <w:t xml:space="preserve">3.7. </w:t>
      </w:r>
      <w:r w:rsidR="00AE3D6B" w:rsidRPr="00AE3D6B">
        <w:rPr>
          <w:sz w:val="22"/>
          <w:szCs w:val="22"/>
        </w:rPr>
        <w:t>Обязательство Поставщика по поставке считается выполненным с даты передачи Заказчику Товара и документов, указанных в п. 3.5. Договора, подписания Заказчиком товарной накладной или УПД без замечаний. С этого момента право собственности на Товар, риск случайной гибели, порчи и/или повреждения Товара переходят к Заказчику.</w:t>
      </w:r>
    </w:p>
    <w:p w14:paraId="5CCA1D9E" w14:textId="77777777" w:rsidR="00AE3D6B" w:rsidRPr="00AE3D6B" w:rsidRDefault="00AE3D6B" w:rsidP="00AE3D6B">
      <w:pPr>
        <w:ind w:firstLine="709"/>
        <w:jc w:val="both"/>
        <w:rPr>
          <w:b/>
          <w:sz w:val="22"/>
          <w:szCs w:val="22"/>
          <w:highlight w:val="yellow"/>
        </w:rPr>
      </w:pPr>
    </w:p>
    <w:p w14:paraId="50DF1C60" w14:textId="77777777" w:rsidR="00AE3D6B" w:rsidRPr="00AE3D6B" w:rsidRDefault="00AE3D6B" w:rsidP="00AE3D6B">
      <w:pPr>
        <w:ind w:left="-142" w:firstLine="284"/>
        <w:jc w:val="center"/>
        <w:rPr>
          <w:b/>
          <w:i/>
          <w:sz w:val="22"/>
          <w:szCs w:val="22"/>
        </w:rPr>
      </w:pPr>
      <w:r w:rsidRPr="00AE3D6B">
        <w:rPr>
          <w:b/>
          <w:i/>
          <w:sz w:val="22"/>
          <w:szCs w:val="22"/>
        </w:rPr>
        <w:t>4. Права и обязанности Сторон</w:t>
      </w:r>
    </w:p>
    <w:p w14:paraId="1A5070E2" w14:textId="77777777" w:rsidR="00AE3D6B" w:rsidRPr="00AE3D6B" w:rsidRDefault="00AE3D6B" w:rsidP="00AE3D6B">
      <w:pPr>
        <w:ind w:firstLine="709"/>
        <w:jc w:val="both"/>
        <w:rPr>
          <w:b/>
          <w:i/>
          <w:sz w:val="22"/>
          <w:szCs w:val="22"/>
        </w:rPr>
      </w:pPr>
      <w:r w:rsidRPr="00AE3D6B">
        <w:rPr>
          <w:b/>
          <w:i/>
          <w:sz w:val="22"/>
          <w:szCs w:val="22"/>
        </w:rPr>
        <w:t>4.1. Заказчик вправе:</w:t>
      </w:r>
    </w:p>
    <w:p w14:paraId="1B07580F" w14:textId="77777777" w:rsidR="00AE3D6B" w:rsidRPr="00AE3D6B" w:rsidRDefault="00AE3D6B" w:rsidP="00AE3D6B">
      <w:pPr>
        <w:ind w:firstLine="709"/>
        <w:jc w:val="both"/>
        <w:rPr>
          <w:sz w:val="22"/>
          <w:szCs w:val="22"/>
        </w:rPr>
      </w:pPr>
      <w:r w:rsidRPr="00AE3D6B">
        <w:rPr>
          <w:sz w:val="22"/>
          <w:szCs w:val="22"/>
        </w:rPr>
        <w:t>4.1.1. Требовать от Поставщика надлежащего исполнения обязательств в соответствии с условиями Договора.</w:t>
      </w:r>
    </w:p>
    <w:p w14:paraId="03C9F5A5" w14:textId="77777777" w:rsidR="00AE3D6B" w:rsidRPr="00AE3D6B" w:rsidRDefault="00AE3D6B" w:rsidP="00AE3D6B">
      <w:pPr>
        <w:ind w:firstLine="709"/>
        <w:jc w:val="both"/>
        <w:rPr>
          <w:sz w:val="22"/>
          <w:szCs w:val="22"/>
        </w:rPr>
      </w:pPr>
      <w:r w:rsidRPr="00AE3D6B">
        <w:rPr>
          <w:sz w:val="22"/>
          <w:szCs w:val="22"/>
        </w:rPr>
        <w:lastRenderedPageBreak/>
        <w:t>4.1.2. Требовать от Поставщика представления надлежащим образом оформленных документов, указанных в п. 3.5. Договора.</w:t>
      </w:r>
    </w:p>
    <w:p w14:paraId="75E16546" w14:textId="77777777" w:rsidR="00AE3D6B" w:rsidRPr="00AE3D6B" w:rsidRDefault="00AE3D6B" w:rsidP="00AE3D6B">
      <w:pPr>
        <w:ind w:firstLine="709"/>
        <w:jc w:val="both"/>
        <w:rPr>
          <w:sz w:val="22"/>
          <w:szCs w:val="22"/>
        </w:rPr>
      </w:pPr>
      <w:r w:rsidRPr="00AE3D6B">
        <w:rPr>
          <w:sz w:val="22"/>
          <w:szCs w:val="22"/>
        </w:rPr>
        <w:t>4.1.3. Запрашивать у Поставщика информацию о ходе и состоянии исполнения обязательств Поставщика по Договору.</w:t>
      </w:r>
    </w:p>
    <w:p w14:paraId="62F72052" w14:textId="77777777" w:rsidR="00AE3D6B" w:rsidRPr="00AE3D6B" w:rsidRDefault="00AE3D6B" w:rsidP="00AE3D6B">
      <w:pPr>
        <w:ind w:firstLine="709"/>
        <w:jc w:val="both"/>
        <w:rPr>
          <w:sz w:val="22"/>
          <w:szCs w:val="22"/>
        </w:rPr>
      </w:pPr>
      <w:r w:rsidRPr="00AE3D6B">
        <w:rPr>
          <w:sz w:val="22"/>
          <w:szCs w:val="22"/>
        </w:rPr>
        <w:t>4.1.4. Направлять мотивированный отказ в подписании товарной накладной или УПД по результатам приемки поставленного Товара.</w:t>
      </w:r>
    </w:p>
    <w:p w14:paraId="3D9FC73A" w14:textId="77777777" w:rsidR="00AE3D6B" w:rsidRPr="00AE3D6B" w:rsidRDefault="00AE3D6B" w:rsidP="00AE3D6B">
      <w:pPr>
        <w:ind w:firstLine="709"/>
        <w:jc w:val="both"/>
        <w:rPr>
          <w:sz w:val="22"/>
          <w:szCs w:val="22"/>
        </w:rPr>
      </w:pPr>
      <w:r w:rsidRPr="00AE3D6B">
        <w:rPr>
          <w:sz w:val="22"/>
          <w:szCs w:val="22"/>
        </w:rPr>
        <w:t>4.1.5. Пользоваться иными установленными Договором и законодательством Российской Федерации правами.</w:t>
      </w:r>
    </w:p>
    <w:p w14:paraId="35AAC2F4" w14:textId="77777777" w:rsidR="00AE3D6B" w:rsidRPr="00AE3D6B" w:rsidRDefault="00AE3D6B" w:rsidP="00AE3D6B">
      <w:pPr>
        <w:ind w:firstLine="709"/>
        <w:jc w:val="both"/>
        <w:rPr>
          <w:sz w:val="22"/>
          <w:szCs w:val="22"/>
        </w:rPr>
      </w:pPr>
      <w:r w:rsidRPr="00AE3D6B">
        <w:rPr>
          <w:sz w:val="22"/>
          <w:szCs w:val="22"/>
        </w:rPr>
        <w:t>4.1.6. Осуществлять выборочную проверку качества поставляемого Товара, в том числе после приемки Товара.</w:t>
      </w:r>
    </w:p>
    <w:p w14:paraId="7305DE08" w14:textId="77777777" w:rsidR="00AE3D6B" w:rsidRPr="00AE3D6B" w:rsidRDefault="00AE3D6B" w:rsidP="00AE3D6B">
      <w:pPr>
        <w:ind w:firstLine="709"/>
        <w:jc w:val="both"/>
        <w:rPr>
          <w:b/>
          <w:i/>
          <w:sz w:val="22"/>
          <w:szCs w:val="22"/>
        </w:rPr>
      </w:pPr>
      <w:r w:rsidRPr="00AE3D6B">
        <w:rPr>
          <w:b/>
          <w:i/>
          <w:sz w:val="22"/>
          <w:szCs w:val="22"/>
        </w:rPr>
        <w:t>4.2. Заказчик обязан:</w:t>
      </w:r>
    </w:p>
    <w:p w14:paraId="4323DF7A" w14:textId="77777777" w:rsidR="00AE3D6B" w:rsidRPr="00AE3D6B" w:rsidRDefault="00AE3D6B" w:rsidP="00AE3D6B">
      <w:pPr>
        <w:ind w:firstLine="709"/>
        <w:jc w:val="both"/>
        <w:rPr>
          <w:sz w:val="22"/>
          <w:szCs w:val="22"/>
        </w:rPr>
      </w:pPr>
      <w:r w:rsidRPr="00AE3D6B">
        <w:rPr>
          <w:sz w:val="22"/>
          <w:szCs w:val="22"/>
        </w:rPr>
        <w:t>4.2.1.  Оплатить Товар в соответствии с п. 2 настоящего Договора.</w:t>
      </w:r>
    </w:p>
    <w:p w14:paraId="52412DDA" w14:textId="77777777" w:rsidR="00AE3D6B" w:rsidRPr="00AE3D6B" w:rsidRDefault="00AE3D6B" w:rsidP="00AE3D6B">
      <w:pPr>
        <w:ind w:firstLine="709"/>
        <w:jc w:val="both"/>
        <w:rPr>
          <w:sz w:val="22"/>
          <w:szCs w:val="22"/>
        </w:rPr>
      </w:pPr>
      <w:r w:rsidRPr="00AE3D6B">
        <w:rPr>
          <w:sz w:val="22"/>
          <w:szCs w:val="22"/>
        </w:rPr>
        <w:t>4.2.2. Принять Товар при отсутствии у него замечаний по качеству, количеству, соответствию Товара иным условиям Договора.</w:t>
      </w:r>
    </w:p>
    <w:p w14:paraId="2988D891" w14:textId="77777777" w:rsidR="00AE3D6B" w:rsidRPr="00AE3D6B" w:rsidRDefault="00AE3D6B" w:rsidP="00AE3D6B">
      <w:pPr>
        <w:ind w:firstLine="709"/>
        <w:jc w:val="both"/>
        <w:rPr>
          <w:sz w:val="22"/>
          <w:szCs w:val="22"/>
        </w:rPr>
      </w:pPr>
      <w:r w:rsidRPr="00AE3D6B">
        <w:rPr>
          <w:sz w:val="22"/>
          <w:szCs w:val="22"/>
        </w:rPr>
        <w:t>4.2.3. Для взыскания неустойки (штрафов, пеней) направить Поставщику претензию, содержащую требование об уплате сумм неустойки (штрафов, пеней), предусмотренных Договором за неисполнение (ненадлежащее исполнение) Поставщиком своих обязательств по Договору.</w:t>
      </w:r>
    </w:p>
    <w:p w14:paraId="01E8FA63" w14:textId="77777777" w:rsidR="00AE3D6B" w:rsidRPr="00AE3D6B" w:rsidRDefault="00AE3D6B" w:rsidP="00AE3D6B">
      <w:pPr>
        <w:ind w:firstLine="709"/>
        <w:jc w:val="both"/>
        <w:rPr>
          <w:b/>
          <w:i/>
          <w:sz w:val="22"/>
          <w:szCs w:val="22"/>
        </w:rPr>
      </w:pPr>
      <w:r w:rsidRPr="00AE3D6B">
        <w:rPr>
          <w:b/>
          <w:i/>
          <w:sz w:val="22"/>
          <w:szCs w:val="22"/>
        </w:rPr>
        <w:t>4.3. Поставщик вправе:</w:t>
      </w:r>
    </w:p>
    <w:p w14:paraId="61DA54EC" w14:textId="77777777" w:rsidR="00AE3D6B" w:rsidRPr="00AE3D6B" w:rsidRDefault="00AE3D6B" w:rsidP="00AE3D6B">
      <w:pPr>
        <w:ind w:firstLine="709"/>
        <w:jc w:val="both"/>
        <w:rPr>
          <w:sz w:val="22"/>
          <w:szCs w:val="22"/>
        </w:rPr>
      </w:pPr>
      <w:r w:rsidRPr="00AE3D6B">
        <w:rPr>
          <w:sz w:val="22"/>
          <w:szCs w:val="22"/>
        </w:rPr>
        <w:t>4.3.1. Требовать оплаты Заказчиком Товара.</w:t>
      </w:r>
    </w:p>
    <w:p w14:paraId="0FF8BAFB" w14:textId="77777777" w:rsidR="00AE3D6B" w:rsidRPr="00AE3D6B" w:rsidRDefault="00AE3D6B" w:rsidP="00AE3D6B">
      <w:pPr>
        <w:ind w:firstLine="709"/>
        <w:jc w:val="both"/>
        <w:rPr>
          <w:sz w:val="22"/>
          <w:szCs w:val="22"/>
        </w:rPr>
      </w:pPr>
      <w:r w:rsidRPr="00AE3D6B">
        <w:rPr>
          <w:sz w:val="22"/>
          <w:szCs w:val="22"/>
        </w:rPr>
        <w:t>4.3.2. Запрашивать у Заказчика разъяснения и уточнения по вопросам поставки Товара в рамках Договора.</w:t>
      </w:r>
    </w:p>
    <w:p w14:paraId="5429E01C" w14:textId="77777777" w:rsidR="00AE3D6B" w:rsidRPr="00AE3D6B" w:rsidRDefault="00AE3D6B" w:rsidP="00AE3D6B">
      <w:pPr>
        <w:ind w:firstLine="709"/>
        <w:jc w:val="both"/>
        <w:rPr>
          <w:b/>
          <w:i/>
          <w:sz w:val="22"/>
          <w:szCs w:val="22"/>
        </w:rPr>
      </w:pPr>
      <w:r w:rsidRPr="00AE3D6B">
        <w:rPr>
          <w:b/>
          <w:i/>
          <w:sz w:val="22"/>
          <w:szCs w:val="22"/>
        </w:rPr>
        <w:t>4.4. Поставщик обязан:</w:t>
      </w:r>
    </w:p>
    <w:p w14:paraId="65878376" w14:textId="77777777" w:rsidR="00AE3D6B" w:rsidRPr="00AE3D6B" w:rsidRDefault="00AE3D6B" w:rsidP="00AE3D6B">
      <w:pPr>
        <w:ind w:firstLine="709"/>
        <w:jc w:val="both"/>
        <w:rPr>
          <w:sz w:val="22"/>
          <w:szCs w:val="22"/>
        </w:rPr>
      </w:pPr>
      <w:r w:rsidRPr="00AE3D6B">
        <w:rPr>
          <w:sz w:val="22"/>
          <w:szCs w:val="22"/>
        </w:rPr>
        <w:t>4.4.1. Своевременно и надлежащим образом поставить Товар в соответствии с условиями Договора и приложениями к нему.</w:t>
      </w:r>
    </w:p>
    <w:p w14:paraId="1ACB3849" w14:textId="77777777" w:rsidR="00AE3D6B" w:rsidRPr="00AE3D6B" w:rsidRDefault="00AE3D6B" w:rsidP="00AE3D6B">
      <w:pPr>
        <w:ind w:firstLine="709"/>
        <w:jc w:val="both"/>
        <w:rPr>
          <w:sz w:val="22"/>
          <w:szCs w:val="22"/>
        </w:rPr>
      </w:pPr>
      <w:r w:rsidRPr="00AE3D6B">
        <w:rPr>
          <w:sz w:val="22"/>
          <w:szCs w:val="22"/>
        </w:rPr>
        <w:t>4.4.2. Представить документы, указанные в п. 3.5. Договора.</w:t>
      </w:r>
    </w:p>
    <w:p w14:paraId="013B0A03" w14:textId="77777777" w:rsidR="00AE3D6B" w:rsidRPr="00AE3D6B" w:rsidRDefault="00AE3D6B" w:rsidP="00AE3D6B">
      <w:pPr>
        <w:ind w:firstLine="709"/>
        <w:jc w:val="both"/>
        <w:rPr>
          <w:sz w:val="22"/>
          <w:szCs w:val="22"/>
        </w:rPr>
      </w:pPr>
      <w:r w:rsidRPr="00AE3D6B">
        <w:rPr>
          <w:sz w:val="22"/>
          <w:szCs w:val="22"/>
        </w:rPr>
        <w:t>4.4.3. По запросу Заказчика предоставлять достоверную информацию о ходе исполнения своих обязательств, в том числе о сложностях, возникающих при исполнении Договора в порядке, указанном в п. 13.3. Договора.</w:t>
      </w:r>
    </w:p>
    <w:p w14:paraId="50FBBF20" w14:textId="77777777" w:rsidR="00AE3D6B" w:rsidRPr="00AE3D6B" w:rsidRDefault="00AE3D6B" w:rsidP="00AE3D6B">
      <w:pPr>
        <w:ind w:firstLine="709"/>
        <w:jc w:val="both"/>
        <w:rPr>
          <w:sz w:val="22"/>
          <w:szCs w:val="22"/>
        </w:rPr>
      </w:pPr>
      <w:r w:rsidRPr="00AE3D6B">
        <w:rPr>
          <w:sz w:val="22"/>
          <w:szCs w:val="22"/>
        </w:rPr>
        <w:t xml:space="preserve">4.4.4. Для взыскания неустойки (штрафов, пеней) направить Заказчику претензию, содержащую требование об уплате сумм неустойки (штрафов, пеней), предусмотренных Договором за неисполнение (ненадлежащее исполнение) Заказчиком своих обязательств по Договору. </w:t>
      </w:r>
    </w:p>
    <w:p w14:paraId="64E004A4" w14:textId="77777777" w:rsidR="00AE3D6B" w:rsidRPr="00AE3D6B" w:rsidRDefault="00AE3D6B" w:rsidP="00AE3D6B">
      <w:pPr>
        <w:ind w:firstLine="709"/>
        <w:jc w:val="both"/>
        <w:rPr>
          <w:sz w:val="22"/>
          <w:szCs w:val="22"/>
        </w:rPr>
      </w:pPr>
      <w:r w:rsidRPr="00AE3D6B">
        <w:rPr>
          <w:sz w:val="22"/>
          <w:szCs w:val="22"/>
        </w:rPr>
        <w:t>4.4.5. Исполнять иные обязанности, предусмотренные действующим законодательством Российской Федерации и Договором.</w:t>
      </w:r>
    </w:p>
    <w:p w14:paraId="011F00F7" w14:textId="77777777" w:rsidR="00AE3D6B" w:rsidRPr="00AE3D6B" w:rsidRDefault="00AE3D6B" w:rsidP="00AE3D6B">
      <w:pPr>
        <w:ind w:left="-142" w:firstLine="284"/>
        <w:jc w:val="both"/>
        <w:rPr>
          <w:sz w:val="22"/>
          <w:szCs w:val="22"/>
          <w:highlight w:val="yellow"/>
        </w:rPr>
      </w:pPr>
    </w:p>
    <w:p w14:paraId="1D74C119" w14:textId="77777777" w:rsidR="00AE3D6B" w:rsidRPr="00AE3D6B" w:rsidRDefault="00AE3D6B" w:rsidP="00AE3D6B">
      <w:pPr>
        <w:jc w:val="center"/>
        <w:rPr>
          <w:b/>
          <w:i/>
          <w:sz w:val="22"/>
          <w:szCs w:val="22"/>
        </w:rPr>
      </w:pPr>
      <w:r w:rsidRPr="00AE3D6B">
        <w:rPr>
          <w:b/>
          <w:sz w:val="22"/>
          <w:szCs w:val="22"/>
        </w:rPr>
        <w:t xml:space="preserve">5. </w:t>
      </w:r>
      <w:r w:rsidRPr="00AE3D6B">
        <w:rPr>
          <w:b/>
          <w:i/>
          <w:sz w:val="22"/>
          <w:szCs w:val="22"/>
        </w:rPr>
        <w:t>Качество, упаковка товара, гарантийный срок</w:t>
      </w:r>
    </w:p>
    <w:p w14:paraId="2320ACDC" w14:textId="77777777" w:rsidR="007738EA" w:rsidRPr="00954B1A" w:rsidRDefault="00AE3D6B" w:rsidP="00B84CD2">
      <w:pPr>
        <w:ind w:firstLine="708"/>
        <w:jc w:val="both"/>
        <w:rPr>
          <w:rFonts w:eastAsia="Calibri"/>
          <w:sz w:val="22"/>
          <w:szCs w:val="22"/>
        </w:rPr>
      </w:pPr>
      <w:r w:rsidRPr="00AE3D6B">
        <w:rPr>
          <w:sz w:val="22"/>
          <w:szCs w:val="22"/>
        </w:rPr>
        <w:t xml:space="preserve">5.1. </w:t>
      </w:r>
      <w:r w:rsidRPr="00AE3D6B">
        <w:rPr>
          <w:rStyle w:val="FontStyle14"/>
          <w:szCs w:val="22"/>
        </w:rPr>
        <w:t xml:space="preserve">Качество, технические характеристики Товара, </w:t>
      </w:r>
      <w:r w:rsidRPr="00AE3D6B">
        <w:rPr>
          <w:kern w:val="28"/>
          <w:sz w:val="22"/>
          <w:szCs w:val="22"/>
        </w:rPr>
        <w:t>функциональные характеристики (потребительские свойства)</w:t>
      </w:r>
      <w:r w:rsidRPr="00AE3D6B">
        <w:rPr>
          <w:sz w:val="22"/>
          <w:szCs w:val="22"/>
        </w:rPr>
        <w:t xml:space="preserve">, </w:t>
      </w:r>
      <w:r w:rsidRPr="00AE3D6B">
        <w:rPr>
          <w:bCs/>
          <w:sz w:val="22"/>
          <w:szCs w:val="22"/>
        </w:rPr>
        <w:t xml:space="preserve">эксплуатационные характеристики </w:t>
      </w:r>
      <w:r w:rsidRPr="00AE3D6B">
        <w:rPr>
          <w:sz w:val="22"/>
          <w:szCs w:val="22"/>
        </w:rPr>
        <w:t>поставляемого Товара и иные показатели Товара</w:t>
      </w:r>
      <w:r w:rsidRPr="00AE3D6B">
        <w:rPr>
          <w:bCs/>
          <w:sz w:val="22"/>
          <w:szCs w:val="22"/>
        </w:rPr>
        <w:t xml:space="preserve">, </w:t>
      </w:r>
      <w:r w:rsidRPr="00AE3D6B">
        <w:rPr>
          <w:sz w:val="22"/>
          <w:szCs w:val="22"/>
        </w:rPr>
        <w:t>должны соответствовать условиям Договора и действующему законодательству Российской Федерации</w:t>
      </w:r>
      <w:r w:rsidR="007738EA">
        <w:rPr>
          <w:sz w:val="22"/>
          <w:szCs w:val="22"/>
        </w:rPr>
        <w:t xml:space="preserve">: </w:t>
      </w:r>
      <w:r w:rsidR="007738EA" w:rsidRPr="00954B1A">
        <w:rPr>
          <w:rFonts w:eastAsia="Calibri"/>
          <w:sz w:val="22"/>
          <w:szCs w:val="22"/>
        </w:rPr>
        <w:t>ТР ТС 019/2011</w:t>
      </w:r>
    </w:p>
    <w:p w14:paraId="37942B8F" w14:textId="77777777" w:rsidR="00B84CD2" w:rsidRPr="00954B1A" w:rsidRDefault="007738EA" w:rsidP="007738EA">
      <w:pPr>
        <w:jc w:val="both"/>
        <w:rPr>
          <w:rFonts w:eastAsia="Calibri"/>
          <w:sz w:val="22"/>
          <w:szCs w:val="22"/>
          <w:lang w:eastAsia="ar-SA"/>
        </w:rPr>
      </w:pPr>
      <w:r w:rsidRPr="00954B1A">
        <w:rPr>
          <w:rFonts w:eastAsia="Calibri"/>
          <w:sz w:val="22"/>
          <w:szCs w:val="22"/>
        </w:rPr>
        <w:t xml:space="preserve">ГОСТ ISO 11612-2014, ГОСТ Р 12.4.234-2012 (для спецодежды), </w:t>
      </w:r>
      <w:r w:rsidRPr="00954B1A">
        <w:rPr>
          <w:bCs/>
          <w:sz w:val="22"/>
          <w:szCs w:val="22"/>
        </w:rPr>
        <w:t>ТР ТС 019/2011, ГОСТ 12.4.137-2001, ГОСТ 12.4.032-95 (для спецобуви).</w:t>
      </w:r>
      <w:r w:rsidR="00B84CD2" w:rsidRPr="00954B1A">
        <w:rPr>
          <w:rFonts w:eastAsia="Calibri"/>
          <w:sz w:val="22"/>
          <w:szCs w:val="22"/>
          <w:lang w:eastAsia="ar-SA"/>
        </w:rPr>
        <w:t xml:space="preserve"> </w:t>
      </w:r>
    </w:p>
    <w:p w14:paraId="4A57CE8C" w14:textId="77777777" w:rsidR="00AE3D6B" w:rsidRPr="00AE3D6B" w:rsidRDefault="00AE3D6B" w:rsidP="00AE3D6B">
      <w:pPr>
        <w:ind w:firstLine="709"/>
        <w:jc w:val="both"/>
        <w:rPr>
          <w:sz w:val="22"/>
          <w:szCs w:val="22"/>
        </w:rPr>
      </w:pPr>
      <w:r w:rsidRPr="00AE3D6B">
        <w:rPr>
          <w:sz w:val="22"/>
          <w:szCs w:val="22"/>
        </w:rPr>
        <w:t>5.2.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находящимся под запретом (арестом), в залоге.</w:t>
      </w:r>
    </w:p>
    <w:p w14:paraId="259BBEDB" w14:textId="77777777" w:rsidR="00AE3D6B" w:rsidRPr="00AE3D6B" w:rsidRDefault="00AE3D6B" w:rsidP="00AE3D6B">
      <w:pPr>
        <w:ind w:firstLine="709"/>
        <w:jc w:val="both"/>
        <w:rPr>
          <w:sz w:val="22"/>
          <w:szCs w:val="22"/>
        </w:rPr>
      </w:pPr>
      <w:r w:rsidRPr="00AE3D6B">
        <w:rPr>
          <w:sz w:val="22"/>
          <w:szCs w:val="22"/>
        </w:rPr>
        <w:t>5.3. Поставщик обязан обеспечить упаковку (тару) Товара, отвечающую требованиям ГОСТов,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w:t>
      </w:r>
    </w:p>
    <w:p w14:paraId="62F5A3E9" w14:textId="77777777" w:rsidR="00AE3D6B" w:rsidRPr="00AE3D6B" w:rsidRDefault="00AE3D6B" w:rsidP="00AE3D6B">
      <w:pPr>
        <w:ind w:firstLine="709"/>
        <w:jc w:val="both"/>
        <w:rPr>
          <w:sz w:val="22"/>
          <w:szCs w:val="22"/>
        </w:rPr>
      </w:pPr>
      <w:r w:rsidRPr="00AE3D6B">
        <w:rPr>
          <w:sz w:val="22"/>
          <w:szCs w:val="22"/>
        </w:rPr>
        <w:t>5.4. Маркировка должна быть нанесена на упаковку (тару) Товара в соответствии с требованиями законодательства Российской Федерации.</w:t>
      </w:r>
      <w:r w:rsidR="005B6648">
        <w:rPr>
          <w:sz w:val="22"/>
          <w:szCs w:val="22"/>
        </w:rPr>
        <w:t xml:space="preserve"> При поставке обувных товаров Стороны руководствуются Правилами маркиров</w:t>
      </w:r>
      <w:r w:rsidR="00285C01">
        <w:rPr>
          <w:sz w:val="22"/>
          <w:szCs w:val="22"/>
        </w:rPr>
        <w:t>ки обувных товаров средствами и</w:t>
      </w:r>
      <w:r w:rsidR="005B6648">
        <w:rPr>
          <w:sz w:val="22"/>
          <w:szCs w:val="22"/>
        </w:rPr>
        <w:t>дентификации, утвержденными Постановлением Правительства РФ №860 от 05 июля 2019 года, изменениями к нему и иной нормативной документацией в сфере маркировки обувных товаров.</w:t>
      </w:r>
    </w:p>
    <w:p w14:paraId="049DFF02" w14:textId="77777777" w:rsidR="00AE3D6B" w:rsidRPr="00AE3D6B" w:rsidRDefault="00AE3D6B" w:rsidP="00AE3D6B">
      <w:pPr>
        <w:tabs>
          <w:tab w:val="left" w:pos="1134"/>
        </w:tabs>
        <w:contextualSpacing/>
        <w:jc w:val="both"/>
        <w:rPr>
          <w:sz w:val="22"/>
          <w:szCs w:val="22"/>
        </w:rPr>
      </w:pPr>
      <w:r w:rsidRPr="00AE3D6B">
        <w:rPr>
          <w:sz w:val="22"/>
          <w:szCs w:val="22"/>
        </w:rPr>
        <w:t xml:space="preserve">            5.5. Поставщик предоставляет гарантию на товар сроком в пределах гарантийного срока, установленного производителем (в документах на товар, предусматривающих гарантийный срок), но не менее 12 месяцев с момента передачи товара по </w:t>
      </w:r>
      <w:r w:rsidR="00285C01">
        <w:rPr>
          <w:sz w:val="22"/>
          <w:szCs w:val="22"/>
        </w:rPr>
        <w:t xml:space="preserve">товарной накладной или </w:t>
      </w:r>
      <w:r w:rsidRPr="00AE3D6B">
        <w:rPr>
          <w:sz w:val="22"/>
          <w:szCs w:val="22"/>
        </w:rPr>
        <w:t>УПД, подтверждающая приемку Товара без замечаний.</w:t>
      </w:r>
    </w:p>
    <w:p w14:paraId="3C4CAFA4" w14:textId="77777777" w:rsidR="00AE3D6B" w:rsidRPr="00AE3D6B" w:rsidRDefault="00AE3D6B" w:rsidP="00AE3D6B">
      <w:pPr>
        <w:jc w:val="both"/>
        <w:rPr>
          <w:sz w:val="22"/>
          <w:szCs w:val="22"/>
        </w:rPr>
      </w:pPr>
    </w:p>
    <w:p w14:paraId="64FAFE18" w14:textId="77777777" w:rsidR="00AE3D6B" w:rsidRPr="00AE3D6B" w:rsidRDefault="00AE3D6B" w:rsidP="00AE3D6B">
      <w:pPr>
        <w:jc w:val="center"/>
        <w:rPr>
          <w:sz w:val="22"/>
          <w:szCs w:val="22"/>
        </w:rPr>
      </w:pPr>
    </w:p>
    <w:p w14:paraId="0BF2BE8E" w14:textId="77777777" w:rsidR="00AE3D6B" w:rsidRPr="00285C01" w:rsidRDefault="00AE3D6B" w:rsidP="00AE3D6B">
      <w:pPr>
        <w:jc w:val="center"/>
        <w:rPr>
          <w:b/>
          <w:i/>
          <w:sz w:val="22"/>
          <w:szCs w:val="22"/>
        </w:rPr>
      </w:pPr>
      <w:r w:rsidRPr="00AE3D6B">
        <w:rPr>
          <w:b/>
          <w:sz w:val="22"/>
          <w:szCs w:val="22"/>
        </w:rPr>
        <w:t xml:space="preserve">6. </w:t>
      </w:r>
      <w:r w:rsidR="00285C01" w:rsidRPr="00285C01">
        <w:rPr>
          <w:b/>
          <w:i/>
          <w:sz w:val="22"/>
          <w:szCs w:val="22"/>
        </w:rPr>
        <w:t>Порядок приемки Товара</w:t>
      </w:r>
    </w:p>
    <w:p w14:paraId="7A850D46" w14:textId="77777777" w:rsidR="00AE3D6B" w:rsidRPr="00AE3D6B" w:rsidRDefault="00AE3D6B" w:rsidP="00AE3D6B">
      <w:pPr>
        <w:ind w:firstLine="709"/>
        <w:jc w:val="both"/>
        <w:rPr>
          <w:sz w:val="22"/>
          <w:szCs w:val="22"/>
        </w:rPr>
      </w:pPr>
      <w:r w:rsidRPr="00AE3D6B">
        <w:rPr>
          <w:sz w:val="22"/>
          <w:szCs w:val="22"/>
        </w:rPr>
        <w:t>6.1. Заказчик осуществляет приемку Товара в течение 1 (одного) рабочего дня.</w:t>
      </w:r>
    </w:p>
    <w:p w14:paraId="5D5B1F67" w14:textId="77777777" w:rsidR="00AE3D6B" w:rsidRPr="00AE3D6B" w:rsidRDefault="00AE3D6B" w:rsidP="00AE3D6B">
      <w:pPr>
        <w:ind w:firstLine="709"/>
        <w:jc w:val="both"/>
        <w:rPr>
          <w:sz w:val="22"/>
          <w:szCs w:val="22"/>
        </w:rPr>
      </w:pPr>
      <w:r w:rsidRPr="00AE3D6B">
        <w:rPr>
          <w:sz w:val="22"/>
          <w:szCs w:val="22"/>
        </w:rPr>
        <w:t xml:space="preserve">6.2. Поставщик не позднее, чем за 2 (два) рабочих дня до момента доставки Товара должен уведомить Заказчика о планируемой доставке. </w:t>
      </w:r>
    </w:p>
    <w:p w14:paraId="0BD09EB1" w14:textId="77777777" w:rsidR="00AE3D6B" w:rsidRPr="00AE3D6B" w:rsidRDefault="00AE3D6B" w:rsidP="00AE3D6B">
      <w:pPr>
        <w:ind w:firstLine="709"/>
        <w:jc w:val="both"/>
        <w:rPr>
          <w:sz w:val="22"/>
          <w:szCs w:val="22"/>
        </w:rPr>
      </w:pPr>
      <w:r w:rsidRPr="00AE3D6B">
        <w:rPr>
          <w:sz w:val="22"/>
          <w:szCs w:val="22"/>
        </w:rPr>
        <w:lastRenderedPageBreak/>
        <w:t>6.3. Приемка поставленного Товара включает в себя следующие этапы:</w:t>
      </w:r>
    </w:p>
    <w:p w14:paraId="5D64B1D5" w14:textId="77777777" w:rsidR="00AE3D6B" w:rsidRPr="00AE3D6B" w:rsidRDefault="00AE3D6B" w:rsidP="00AE3D6B">
      <w:pPr>
        <w:ind w:firstLine="709"/>
        <w:jc w:val="both"/>
        <w:rPr>
          <w:sz w:val="22"/>
          <w:szCs w:val="22"/>
        </w:rPr>
      </w:pPr>
      <w:r w:rsidRPr="00AE3D6B">
        <w:rPr>
          <w:sz w:val="22"/>
          <w:szCs w:val="22"/>
        </w:rPr>
        <w:t xml:space="preserve">-проверка Товара на соответствие условиям Договора и Спецификации (Приложение № 1 к Договору) </w:t>
      </w:r>
    </w:p>
    <w:p w14:paraId="7B0727CB" w14:textId="77777777" w:rsidR="00AE3D6B" w:rsidRPr="00AE3D6B" w:rsidRDefault="00AE3D6B" w:rsidP="00AE3D6B">
      <w:pPr>
        <w:ind w:firstLine="709"/>
        <w:jc w:val="both"/>
        <w:rPr>
          <w:sz w:val="22"/>
          <w:szCs w:val="22"/>
        </w:rPr>
      </w:pPr>
      <w:r w:rsidRPr="00AE3D6B">
        <w:rPr>
          <w:sz w:val="22"/>
          <w:szCs w:val="22"/>
        </w:rPr>
        <w:t>-проверка наличия документов, предоставляемых Заказчику в соответствии с п. 3.5. Договора;</w:t>
      </w:r>
    </w:p>
    <w:p w14:paraId="5C8E9AC5" w14:textId="77777777" w:rsidR="00AE3D6B" w:rsidRPr="00AE3D6B" w:rsidRDefault="00AE3D6B" w:rsidP="00AE3D6B">
      <w:pPr>
        <w:ind w:firstLine="709"/>
        <w:jc w:val="both"/>
        <w:rPr>
          <w:sz w:val="22"/>
          <w:szCs w:val="22"/>
        </w:rPr>
      </w:pPr>
      <w:r w:rsidRPr="00AE3D6B">
        <w:rPr>
          <w:sz w:val="22"/>
          <w:szCs w:val="22"/>
        </w:rPr>
        <w:t>-контроль наличия/отсутствия внешних повреждений упаковки (тары) (в случае, если Товар поставляется в упаковке (таре)).</w:t>
      </w:r>
    </w:p>
    <w:p w14:paraId="65D45380" w14:textId="77777777" w:rsidR="00AE3D6B" w:rsidRPr="00AE3D6B" w:rsidRDefault="00AE3D6B" w:rsidP="00AE3D6B">
      <w:pPr>
        <w:ind w:firstLine="709"/>
        <w:jc w:val="both"/>
        <w:rPr>
          <w:sz w:val="22"/>
          <w:szCs w:val="22"/>
        </w:rPr>
      </w:pPr>
      <w:r w:rsidRPr="00AE3D6B">
        <w:rPr>
          <w:sz w:val="22"/>
          <w:szCs w:val="22"/>
        </w:rPr>
        <w:t>6.4. Для проверки поставленного Товара в части соответствия условиям Договора Заказчик может проводить экспертизу. Экспертиза проводится Заказчиком своими силами или с привлечением экспертов, экспертных организаций.</w:t>
      </w:r>
    </w:p>
    <w:p w14:paraId="1D9450D6" w14:textId="77777777" w:rsidR="00AE3D6B" w:rsidRPr="00AE3D6B" w:rsidRDefault="00AE3D6B" w:rsidP="00AE3D6B">
      <w:pPr>
        <w:ind w:firstLine="709"/>
        <w:jc w:val="both"/>
        <w:rPr>
          <w:kern w:val="16"/>
          <w:sz w:val="22"/>
          <w:szCs w:val="22"/>
        </w:rPr>
      </w:pPr>
      <w:r w:rsidRPr="00AE3D6B">
        <w:rPr>
          <w:sz w:val="22"/>
          <w:szCs w:val="22"/>
        </w:rPr>
        <w:t>6.5.</w:t>
      </w:r>
      <w:r w:rsidRPr="00AE3D6B">
        <w:rPr>
          <w:kern w:val="16"/>
          <w:sz w:val="22"/>
          <w:szCs w:val="22"/>
        </w:rPr>
        <w:t xml:space="preserve"> В случае обнаружения недостатков (по количеству, качеству и иных недостатков) Заказчик извещает Поставщика не позднее 2 (двух) рабочих дней с даты обнаружения указанных недостатков. Извещение о выявленных недостатках составляется Заказчиком в письменной форме с указанием сроков по устранению недостатков, вручается Поставщику под расписку. В случае невозможности передачи извещения указанным способом извещение направляется Поставщику или </w:t>
      </w:r>
      <w:r w:rsidRPr="00AE3D6B">
        <w:rPr>
          <w:sz w:val="22"/>
          <w:szCs w:val="22"/>
        </w:rPr>
        <w:t xml:space="preserve">его представителю </w:t>
      </w:r>
      <w:r w:rsidRPr="00AE3D6B">
        <w:rPr>
          <w:kern w:val="16"/>
          <w:sz w:val="22"/>
          <w:szCs w:val="22"/>
        </w:rPr>
        <w:t xml:space="preserve">по почте (или факсу, электронной почте). Адресом электронной почты для направления извещений является: </w:t>
      </w:r>
      <w:hyperlink r:id="rId8" w:history="1">
        <w:r w:rsidR="00285C01">
          <w:rPr>
            <w:rStyle w:val="af1"/>
            <w:sz w:val="22"/>
            <w:szCs w:val="22"/>
          </w:rPr>
          <w:t>_________________</w:t>
        </w:r>
      </w:hyperlink>
      <w:r w:rsidRPr="00AE3D6B">
        <w:rPr>
          <w:color w:val="93969B"/>
          <w:sz w:val="22"/>
          <w:szCs w:val="22"/>
        </w:rPr>
        <w:t xml:space="preserve"> </w:t>
      </w:r>
      <w:r w:rsidRPr="00AE3D6B">
        <w:rPr>
          <w:color w:val="000000" w:themeColor="text1"/>
          <w:kern w:val="16"/>
          <w:sz w:val="22"/>
          <w:szCs w:val="22"/>
        </w:rPr>
        <w:t>.</w:t>
      </w:r>
      <w:r w:rsidRPr="00AE3D6B">
        <w:rPr>
          <w:kern w:val="16"/>
          <w:sz w:val="22"/>
          <w:szCs w:val="22"/>
        </w:rPr>
        <w:t xml:space="preserve"> </w:t>
      </w:r>
    </w:p>
    <w:p w14:paraId="5DEDD478" w14:textId="77777777" w:rsidR="00AE3D6B" w:rsidRPr="00AE3D6B" w:rsidRDefault="00AE3D6B" w:rsidP="00AE3D6B">
      <w:pPr>
        <w:ind w:firstLine="709"/>
        <w:jc w:val="both"/>
        <w:rPr>
          <w:kern w:val="16"/>
          <w:sz w:val="22"/>
          <w:szCs w:val="22"/>
        </w:rPr>
      </w:pPr>
      <w:r w:rsidRPr="00AE3D6B">
        <w:rPr>
          <w:kern w:val="16"/>
          <w:sz w:val="22"/>
          <w:szCs w:val="22"/>
        </w:rPr>
        <w:t>6.6. Поставщик в установленный в извещении срок обязан устранить все недостатки. Если Поставщик в установленный срок не устранит недостатки, Заказчик вправе предъявить Поставщику требования в соответствии с Гражданским кодексом РФ.</w:t>
      </w:r>
    </w:p>
    <w:p w14:paraId="07FCD850" w14:textId="77777777" w:rsidR="00AE3D6B" w:rsidRPr="00AE3D6B" w:rsidRDefault="00AE3D6B" w:rsidP="00AE3D6B">
      <w:pPr>
        <w:ind w:firstLine="709"/>
        <w:jc w:val="both"/>
        <w:rPr>
          <w:sz w:val="22"/>
          <w:szCs w:val="22"/>
        </w:rPr>
      </w:pPr>
      <w:r w:rsidRPr="00AE3D6B">
        <w:rPr>
          <w:sz w:val="22"/>
          <w:szCs w:val="22"/>
        </w:rPr>
        <w:t xml:space="preserve">6.7. По окончании приемки Товара Заказчик подписывает </w:t>
      </w:r>
      <w:r w:rsidR="00285C01">
        <w:rPr>
          <w:sz w:val="22"/>
          <w:szCs w:val="22"/>
        </w:rPr>
        <w:t xml:space="preserve">товарную накладную или </w:t>
      </w:r>
      <w:r w:rsidRPr="00AE3D6B">
        <w:rPr>
          <w:sz w:val="22"/>
          <w:szCs w:val="22"/>
        </w:rPr>
        <w:t xml:space="preserve">УПД либо направляет мотивированный отказ от подписания </w:t>
      </w:r>
      <w:r w:rsidR="00285C01">
        <w:rPr>
          <w:sz w:val="22"/>
          <w:szCs w:val="22"/>
        </w:rPr>
        <w:t xml:space="preserve">товарной накладной или </w:t>
      </w:r>
      <w:r w:rsidRPr="00AE3D6B">
        <w:rPr>
          <w:sz w:val="22"/>
          <w:szCs w:val="22"/>
        </w:rPr>
        <w:t xml:space="preserve">УПД. В случае обнаружения несоответствия Товара условиям Договора </w:t>
      </w:r>
      <w:r w:rsidR="00285C01">
        <w:rPr>
          <w:sz w:val="22"/>
          <w:szCs w:val="22"/>
        </w:rPr>
        <w:t xml:space="preserve">товарная накладная или </w:t>
      </w:r>
      <w:r w:rsidRPr="00AE3D6B">
        <w:rPr>
          <w:sz w:val="22"/>
          <w:szCs w:val="22"/>
        </w:rPr>
        <w:t>УПД не подписывается до устранения Поставщиком недостатков.</w:t>
      </w:r>
    </w:p>
    <w:p w14:paraId="0A032AF1" w14:textId="77777777" w:rsidR="00AE3D6B" w:rsidRPr="00AE3D6B" w:rsidRDefault="00AE3D6B" w:rsidP="00AE3D6B">
      <w:pPr>
        <w:ind w:firstLine="709"/>
        <w:jc w:val="both"/>
        <w:rPr>
          <w:sz w:val="22"/>
          <w:szCs w:val="22"/>
        </w:rPr>
      </w:pPr>
      <w:r w:rsidRPr="00AE3D6B">
        <w:rPr>
          <w:sz w:val="22"/>
          <w:szCs w:val="22"/>
        </w:rPr>
        <w:t>6.8. По согласованию Заказчика с Поставщиком допускается поставка Товара, качество, технические и/или функциональные характеристики (потребительские свойства) которого являются улучшенными по сравнению с качеством и соответствующими техническими и/или функциональными характеристиками, указанными в Договоре.</w:t>
      </w:r>
    </w:p>
    <w:p w14:paraId="369303AB" w14:textId="77777777" w:rsidR="00AE3D6B" w:rsidRPr="00AE3D6B" w:rsidRDefault="00AE3D6B" w:rsidP="00AE3D6B">
      <w:pPr>
        <w:ind w:firstLine="709"/>
        <w:jc w:val="both"/>
        <w:rPr>
          <w:sz w:val="22"/>
          <w:szCs w:val="22"/>
          <w:highlight w:val="yellow"/>
        </w:rPr>
      </w:pPr>
    </w:p>
    <w:p w14:paraId="41007FBA" w14:textId="77777777" w:rsidR="00AE3D6B" w:rsidRPr="00AE3D6B" w:rsidRDefault="00AE3D6B" w:rsidP="00AE3D6B">
      <w:pPr>
        <w:jc w:val="center"/>
        <w:rPr>
          <w:b/>
          <w:sz w:val="22"/>
          <w:szCs w:val="22"/>
        </w:rPr>
      </w:pPr>
      <w:r w:rsidRPr="00AE3D6B">
        <w:rPr>
          <w:b/>
          <w:sz w:val="22"/>
          <w:szCs w:val="22"/>
        </w:rPr>
        <w:t xml:space="preserve">7. </w:t>
      </w:r>
      <w:r w:rsidR="00285C01" w:rsidRPr="00285C01">
        <w:rPr>
          <w:b/>
          <w:i/>
          <w:sz w:val="22"/>
          <w:szCs w:val="22"/>
        </w:rPr>
        <w:t>Ответственность Сторон</w:t>
      </w:r>
    </w:p>
    <w:p w14:paraId="4B30DCC9" w14:textId="77777777" w:rsidR="00AE3D6B" w:rsidRPr="00AE3D6B" w:rsidRDefault="00AE3D6B" w:rsidP="00AE3D6B">
      <w:pPr>
        <w:ind w:firstLine="709"/>
        <w:jc w:val="both"/>
        <w:rPr>
          <w:sz w:val="22"/>
          <w:szCs w:val="22"/>
        </w:rPr>
      </w:pPr>
      <w:r w:rsidRPr="00AE3D6B">
        <w:rPr>
          <w:sz w:val="22"/>
          <w:szCs w:val="22"/>
        </w:rPr>
        <w:t>7.1. Стороны несут ответственность за неисполнение либо ненадлежащее исполнение обязательств в соответствии с действующим законодательством Российской Федерации.</w:t>
      </w:r>
    </w:p>
    <w:p w14:paraId="2C92D92C" w14:textId="77777777" w:rsidR="00AE3D6B" w:rsidRPr="00AE3D6B" w:rsidRDefault="00AE3D6B" w:rsidP="00AE3D6B">
      <w:pPr>
        <w:ind w:firstLine="709"/>
        <w:jc w:val="both"/>
        <w:rPr>
          <w:sz w:val="22"/>
          <w:szCs w:val="22"/>
        </w:rPr>
      </w:pPr>
      <w:r w:rsidRPr="00AE3D6B">
        <w:rPr>
          <w:sz w:val="22"/>
          <w:szCs w:val="22"/>
        </w:rPr>
        <w:t>7.2. Убытки, возникшие вследствие неисполнения либо ненадлежащего исполнения Сторонами обязательств по Договору, возмещаются в объеме и порядке, предусмотренном законодательством Российской Федерации.</w:t>
      </w:r>
    </w:p>
    <w:p w14:paraId="18A231C5" w14:textId="77777777" w:rsidR="00AE3D6B" w:rsidRPr="00AE3D6B" w:rsidRDefault="00AE3D6B" w:rsidP="00AE3D6B">
      <w:pPr>
        <w:ind w:firstLine="709"/>
        <w:jc w:val="both"/>
        <w:rPr>
          <w:sz w:val="22"/>
          <w:szCs w:val="22"/>
        </w:rPr>
      </w:pPr>
      <w:r w:rsidRPr="00AE3D6B">
        <w:rPr>
          <w:sz w:val="22"/>
          <w:szCs w:val="22"/>
        </w:rPr>
        <w:t xml:space="preserve">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суммы неисполненного обязательства. </w:t>
      </w:r>
    </w:p>
    <w:p w14:paraId="215C22AB" w14:textId="77777777" w:rsidR="00AE3D6B" w:rsidRPr="00AE3D6B" w:rsidRDefault="00AE3D6B" w:rsidP="00AE3D6B">
      <w:pPr>
        <w:ind w:firstLine="709"/>
        <w:jc w:val="both"/>
        <w:rPr>
          <w:sz w:val="22"/>
          <w:szCs w:val="22"/>
        </w:rPr>
      </w:pPr>
      <w:r w:rsidRPr="00AE3D6B">
        <w:rPr>
          <w:sz w:val="22"/>
          <w:szCs w:val="22"/>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претензию, содержащую требование об уплате неустоек (штрафов, пеней).</w:t>
      </w:r>
    </w:p>
    <w:p w14:paraId="66AAB443" w14:textId="77777777" w:rsidR="00AE3D6B" w:rsidRPr="00AE3D6B" w:rsidRDefault="00AE3D6B" w:rsidP="00AE3D6B">
      <w:pPr>
        <w:ind w:firstLine="709"/>
        <w:jc w:val="both"/>
        <w:rPr>
          <w:sz w:val="22"/>
          <w:szCs w:val="22"/>
        </w:rPr>
      </w:pPr>
      <w:r w:rsidRPr="00AE3D6B">
        <w:rPr>
          <w:sz w:val="22"/>
          <w:szCs w:val="22"/>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суммы неисполненного обязательства. </w:t>
      </w:r>
    </w:p>
    <w:p w14:paraId="3DD26CBF" w14:textId="77777777" w:rsidR="00AE3D6B" w:rsidRPr="00AE3D6B" w:rsidRDefault="00AE3D6B" w:rsidP="00AE3D6B">
      <w:pPr>
        <w:ind w:firstLine="709"/>
        <w:jc w:val="both"/>
        <w:rPr>
          <w:sz w:val="22"/>
          <w:szCs w:val="22"/>
        </w:rPr>
      </w:pPr>
      <w:r w:rsidRPr="00AE3D6B">
        <w:rPr>
          <w:sz w:val="22"/>
          <w:szCs w:val="22"/>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CA29F45" w14:textId="77777777" w:rsidR="00AE3D6B" w:rsidRPr="00AE3D6B" w:rsidRDefault="00AE3D6B" w:rsidP="00AE3D6B">
      <w:pPr>
        <w:pStyle w:val="ConsPlusNormal"/>
        <w:ind w:firstLine="709"/>
        <w:jc w:val="both"/>
        <w:rPr>
          <w:rFonts w:eastAsia="Times New Roman"/>
          <w:sz w:val="22"/>
          <w:szCs w:val="22"/>
        </w:rPr>
      </w:pPr>
      <w:r w:rsidRPr="00AE3D6B">
        <w:rPr>
          <w:rFonts w:eastAsia="Times New Roman"/>
          <w:sz w:val="22"/>
          <w:szCs w:val="22"/>
        </w:rPr>
        <w:t>7.6.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Договору в полном объеме.</w:t>
      </w:r>
    </w:p>
    <w:p w14:paraId="15C509A3" w14:textId="77777777" w:rsidR="00AE3D6B" w:rsidRPr="00AE3D6B" w:rsidRDefault="00AE3D6B" w:rsidP="00AE3D6B">
      <w:pPr>
        <w:pStyle w:val="ConsPlusNormal"/>
        <w:ind w:firstLine="709"/>
        <w:jc w:val="both"/>
        <w:rPr>
          <w:rFonts w:eastAsia="Times New Roman"/>
          <w:sz w:val="22"/>
          <w:szCs w:val="22"/>
        </w:rPr>
      </w:pPr>
      <w:r w:rsidRPr="00AE3D6B">
        <w:rPr>
          <w:rFonts w:eastAsia="Times New Roman"/>
          <w:sz w:val="22"/>
          <w:szCs w:val="22"/>
        </w:rPr>
        <w:t>7.7. Уплата неустоек (штрафов, пеней) осуществляется на основании письменной претензии одной из Сторон.</w:t>
      </w:r>
    </w:p>
    <w:p w14:paraId="430F7773" w14:textId="77777777" w:rsidR="00AE3D6B" w:rsidRPr="00AE3D6B" w:rsidRDefault="00AE3D6B" w:rsidP="00AE3D6B">
      <w:pPr>
        <w:pStyle w:val="ConsPlusNormal"/>
        <w:jc w:val="both"/>
        <w:rPr>
          <w:rFonts w:eastAsiaTheme="minorEastAsia"/>
          <w:sz w:val="22"/>
          <w:szCs w:val="22"/>
        </w:rPr>
      </w:pPr>
    </w:p>
    <w:p w14:paraId="43664A53" w14:textId="77777777" w:rsidR="00AE3D6B" w:rsidRPr="00285C01" w:rsidRDefault="00AE3D6B" w:rsidP="00AE3D6B">
      <w:pPr>
        <w:pStyle w:val="ConsPlusNormal"/>
        <w:jc w:val="center"/>
        <w:rPr>
          <w:b/>
          <w:i/>
          <w:snapToGrid w:val="0"/>
          <w:sz w:val="22"/>
          <w:szCs w:val="22"/>
        </w:rPr>
      </w:pPr>
      <w:r w:rsidRPr="00AE3D6B">
        <w:rPr>
          <w:b/>
          <w:snapToGrid w:val="0"/>
          <w:sz w:val="22"/>
          <w:szCs w:val="22"/>
        </w:rPr>
        <w:t xml:space="preserve">8. </w:t>
      </w:r>
      <w:r w:rsidR="00285C01" w:rsidRPr="00285C01">
        <w:rPr>
          <w:b/>
          <w:i/>
          <w:snapToGrid w:val="0"/>
          <w:sz w:val="22"/>
          <w:szCs w:val="22"/>
        </w:rPr>
        <w:t>Порядок разрешения Споров</w:t>
      </w:r>
    </w:p>
    <w:p w14:paraId="463E19EF" w14:textId="77777777" w:rsidR="00AE3D6B" w:rsidRPr="00AE3D6B" w:rsidRDefault="00AE3D6B" w:rsidP="00AE3D6B">
      <w:pPr>
        <w:pStyle w:val="ConsPlusNormal"/>
        <w:ind w:firstLine="709"/>
        <w:jc w:val="both"/>
        <w:rPr>
          <w:snapToGrid w:val="0"/>
          <w:sz w:val="22"/>
          <w:szCs w:val="22"/>
        </w:rPr>
      </w:pPr>
      <w:r w:rsidRPr="00AE3D6B">
        <w:rPr>
          <w:snapToGrid w:val="0"/>
          <w:sz w:val="22"/>
          <w:szCs w:val="22"/>
        </w:rPr>
        <w:t xml:space="preserve">8.1. Все споры или разногласия, возникающие между Сторонами по Договору или в связи с ним, разрешаются в претензионном порядке. Срок рассмотрения претензии составляет 10 (десять) рабочих дней со дня ее получения, а в случае уклонения стороны от ее получения не более 30 (тридцать) календарных дней с момента ее направления. </w:t>
      </w:r>
    </w:p>
    <w:p w14:paraId="5775C01D" w14:textId="77777777" w:rsidR="00AE3D6B" w:rsidRPr="00AE3D6B" w:rsidRDefault="00AE3D6B" w:rsidP="00AE3D6B">
      <w:pPr>
        <w:pStyle w:val="ConsPlusNormal"/>
        <w:ind w:firstLine="709"/>
        <w:jc w:val="both"/>
        <w:rPr>
          <w:snapToGrid w:val="0"/>
          <w:sz w:val="22"/>
          <w:szCs w:val="22"/>
        </w:rPr>
      </w:pPr>
      <w:r w:rsidRPr="00AE3D6B">
        <w:rPr>
          <w:snapToGrid w:val="0"/>
          <w:sz w:val="22"/>
          <w:szCs w:val="22"/>
        </w:rPr>
        <w:lastRenderedPageBreak/>
        <w:t>8.2. В случае невозможности разрешения разногласий в претензионном порядке, они подлежат рассмотрению в Арбитражном суде Курской области.</w:t>
      </w:r>
    </w:p>
    <w:p w14:paraId="5B57EDA7" w14:textId="77777777" w:rsidR="00AE3D6B" w:rsidRPr="00AE3D6B" w:rsidRDefault="00AE3D6B" w:rsidP="00AE3D6B">
      <w:pPr>
        <w:pStyle w:val="ConsPlusNormal"/>
        <w:jc w:val="center"/>
        <w:rPr>
          <w:snapToGrid w:val="0"/>
          <w:sz w:val="22"/>
          <w:szCs w:val="22"/>
          <w:highlight w:val="yellow"/>
        </w:rPr>
      </w:pPr>
    </w:p>
    <w:p w14:paraId="574506B1" w14:textId="77777777" w:rsidR="00AE3D6B" w:rsidRPr="00285C01" w:rsidRDefault="00AE3D6B" w:rsidP="00AE3D6B">
      <w:pPr>
        <w:pStyle w:val="ConsPlusNormal"/>
        <w:jc w:val="center"/>
        <w:rPr>
          <w:b/>
          <w:i/>
          <w:snapToGrid w:val="0"/>
          <w:sz w:val="22"/>
          <w:szCs w:val="22"/>
        </w:rPr>
      </w:pPr>
      <w:r w:rsidRPr="00285C01">
        <w:rPr>
          <w:b/>
          <w:i/>
          <w:snapToGrid w:val="0"/>
          <w:sz w:val="22"/>
          <w:szCs w:val="22"/>
        </w:rPr>
        <w:t xml:space="preserve">9. </w:t>
      </w:r>
      <w:r w:rsidR="00285C01" w:rsidRPr="00285C01">
        <w:rPr>
          <w:b/>
          <w:i/>
          <w:snapToGrid w:val="0"/>
          <w:sz w:val="22"/>
          <w:szCs w:val="22"/>
        </w:rPr>
        <w:t>Порядок изменения, дополнения</w:t>
      </w:r>
      <w:r w:rsidRPr="00285C01">
        <w:rPr>
          <w:b/>
          <w:i/>
          <w:snapToGrid w:val="0"/>
          <w:sz w:val="22"/>
          <w:szCs w:val="22"/>
        </w:rPr>
        <w:t xml:space="preserve"> </w:t>
      </w:r>
      <w:r w:rsidR="00285C01" w:rsidRPr="00285C01">
        <w:rPr>
          <w:b/>
          <w:i/>
          <w:snapToGrid w:val="0"/>
          <w:sz w:val="22"/>
          <w:szCs w:val="22"/>
        </w:rPr>
        <w:t>и расторжения Договора</w:t>
      </w:r>
    </w:p>
    <w:p w14:paraId="0E1EAB24" w14:textId="77777777" w:rsidR="00AE3D6B" w:rsidRPr="00AE3D6B" w:rsidRDefault="00AE3D6B" w:rsidP="00AE3D6B">
      <w:pPr>
        <w:pStyle w:val="ConsPlusNormal"/>
        <w:ind w:firstLine="709"/>
        <w:jc w:val="both"/>
        <w:rPr>
          <w:sz w:val="22"/>
          <w:szCs w:val="22"/>
        </w:rPr>
      </w:pPr>
      <w:r w:rsidRPr="00AE3D6B">
        <w:rPr>
          <w:sz w:val="22"/>
          <w:szCs w:val="22"/>
        </w:rPr>
        <w:t xml:space="preserve">9.1. При исполнении Договора допускается изменение следующих условий Договора: </w:t>
      </w:r>
    </w:p>
    <w:p w14:paraId="49983AB3" w14:textId="77777777" w:rsidR="00AE3D6B" w:rsidRPr="00AE3D6B" w:rsidRDefault="00AE3D6B" w:rsidP="00AE3D6B">
      <w:pPr>
        <w:pStyle w:val="ConsPlusNormal"/>
        <w:ind w:firstLine="709"/>
        <w:jc w:val="both"/>
        <w:rPr>
          <w:sz w:val="22"/>
          <w:szCs w:val="22"/>
        </w:rPr>
      </w:pPr>
      <w:r w:rsidRPr="00AE3D6B">
        <w:rPr>
          <w:sz w:val="22"/>
          <w:szCs w:val="22"/>
        </w:rPr>
        <w:t>9.1.1. условие об объеме поставляемого Товара:</w:t>
      </w:r>
    </w:p>
    <w:p w14:paraId="7010CED3" w14:textId="77777777" w:rsidR="00AE3D6B" w:rsidRPr="00AE3D6B" w:rsidRDefault="00AE3D6B" w:rsidP="00AE3D6B">
      <w:pPr>
        <w:pStyle w:val="ConsPlusNormal"/>
        <w:ind w:firstLine="709"/>
        <w:jc w:val="both"/>
        <w:rPr>
          <w:sz w:val="22"/>
          <w:szCs w:val="22"/>
        </w:rPr>
      </w:pPr>
      <w:r w:rsidRPr="00AE3D6B">
        <w:rPr>
          <w:sz w:val="22"/>
          <w:szCs w:val="22"/>
        </w:rPr>
        <w:t>Заказчик по согласованию с Поставщиком вправе изменить объем закупаемого Товара без изменения цены за единицу Товара. При увеличении/уменьшении объема закупаемого Товара первоначальная цена Договора изменяется соответственно изменяемому объему Товара;</w:t>
      </w:r>
    </w:p>
    <w:p w14:paraId="4FDB60C6" w14:textId="77777777" w:rsidR="00AE3D6B" w:rsidRPr="00AE3D6B" w:rsidRDefault="00AE3D6B" w:rsidP="00AE3D6B">
      <w:pPr>
        <w:keepNext/>
        <w:keepLines/>
        <w:ind w:firstLine="709"/>
        <w:jc w:val="both"/>
        <w:rPr>
          <w:sz w:val="22"/>
          <w:szCs w:val="22"/>
        </w:rPr>
      </w:pPr>
      <w:r w:rsidRPr="00AE3D6B">
        <w:rPr>
          <w:sz w:val="22"/>
          <w:szCs w:val="22"/>
        </w:rPr>
        <w:t>9.1.2. срок исполнения обязательств:</w:t>
      </w:r>
    </w:p>
    <w:p w14:paraId="2E1C69F7" w14:textId="77777777" w:rsidR="00AE3D6B" w:rsidRPr="00AE3D6B" w:rsidRDefault="00AE3D6B" w:rsidP="00AE3D6B">
      <w:pPr>
        <w:keepNext/>
        <w:keepLines/>
        <w:ind w:firstLine="709"/>
        <w:jc w:val="both"/>
        <w:rPr>
          <w:sz w:val="22"/>
          <w:szCs w:val="22"/>
        </w:rPr>
      </w:pPr>
      <w:r w:rsidRPr="00AE3D6B">
        <w:rPr>
          <w:sz w:val="22"/>
          <w:szCs w:val="22"/>
        </w:rPr>
        <w:t xml:space="preserve">Заказчик по согласованию с Поставщиком вправе изменить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 </w:t>
      </w:r>
    </w:p>
    <w:p w14:paraId="131A0100" w14:textId="77777777" w:rsidR="00AE3D6B" w:rsidRPr="00AE3D6B" w:rsidRDefault="00AE3D6B" w:rsidP="00AE3D6B">
      <w:pPr>
        <w:keepNext/>
        <w:keepLines/>
        <w:ind w:firstLine="709"/>
        <w:jc w:val="both"/>
        <w:rPr>
          <w:sz w:val="22"/>
          <w:szCs w:val="22"/>
        </w:rPr>
      </w:pPr>
      <w:r w:rsidRPr="00AE3D6B">
        <w:rPr>
          <w:sz w:val="22"/>
          <w:szCs w:val="22"/>
        </w:rPr>
        <w:t xml:space="preserve">9.1.3. цена Договора: </w:t>
      </w:r>
    </w:p>
    <w:p w14:paraId="67A50F6D" w14:textId="77777777" w:rsidR="00AE3D6B" w:rsidRPr="00AE3D6B" w:rsidRDefault="00AE3D6B" w:rsidP="00AE3D6B">
      <w:pPr>
        <w:keepNext/>
        <w:keepLines/>
        <w:ind w:firstLine="709"/>
        <w:jc w:val="both"/>
        <w:rPr>
          <w:sz w:val="22"/>
          <w:szCs w:val="22"/>
        </w:rPr>
      </w:pPr>
      <w:r w:rsidRPr="00AE3D6B">
        <w:rPr>
          <w:sz w:val="22"/>
          <w:szCs w:val="22"/>
        </w:rPr>
        <w:t>Заказчик по согласованию с Поставщиком вправе изменить цену Договора:</w:t>
      </w:r>
    </w:p>
    <w:p w14:paraId="424DABCE" w14:textId="77777777" w:rsidR="00AE3D6B" w:rsidRPr="00AE3D6B" w:rsidRDefault="00AE3D6B" w:rsidP="00AE3D6B">
      <w:pPr>
        <w:keepNext/>
        <w:keepLines/>
        <w:ind w:firstLine="709"/>
        <w:jc w:val="both"/>
        <w:rPr>
          <w:sz w:val="22"/>
          <w:szCs w:val="22"/>
        </w:rPr>
      </w:pPr>
      <w:r w:rsidRPr="00AE3D6B">
        <w:rPr>
          <w:sz w:val="22"/>
          <w:szCs w:val="22"/>
        </w:rPr>
        <w:t>- путем ее уменьшения по соглашению Сторон без изменения иных условий Договора;</w:t>
      </w:r>
    </w:p>
    <w:p w14:paraId="38C4C432" w14:textId="77777777" w:rsidR="00AE3D6B" w:rsidRPr="00AE3D6B" w:rsidRDefault="00AE3D6B" w:rsidP="00AE3D6B">
      <w:pPr>
        <w:tabs>
          <w:tab w:val="num" w:pos="1843"/>
          <w:tab w:val="left" w:pos="2552"/>
        </w:tabs>
        <w:ind w:firstLine="709"/>
        <w:jc w:val="both"/>
        <w:rPr>
          <w:sz w:val="22"/>
          <w:szCs w:val="22"/>
        </w:rPr>
      </w:pPr>
      <w:r w:rsidRPr="00AE3D6B">
        <w:rPr>
          <w:sz w:val="22"/>
          <w:szCs w:val="22"/>
        </w:rPr>
        <w:t>- в случае изменения в соответствии с законодательством Российской Федерации регулируемых государством цен (тарифов), а так же цен (тарифов), устанавливаемых муниципальными правовыми актами;</w:t>
      </w:r>
    </w:p>
    <w:p w14:paraId="6FA77B24"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 при увеличении/уменьшении объема закупаемого Товара соответственно изменяемому объему Товара. </w:t>
      </w:r>
    </w:p>
    <w:p w14:paraId="072C1123"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9.2. </w:t>
      </w:r>
      <w:r w:rsidRPr="00AE3D6B">
        <w:rPr>
          <w:snapToGrid w:val="0"/>
          <w:sz w:val="22"/>
          <w:szCs w:val="22"/>
        </w:rPr>
        <w:t xml:space="preserve">Досрочное расторжение Договора может иметь место по соглашению сторон; Заказчик имеет право расторгнуть настоящий Договор в одностороннем порядке путем направления письменного уведомления Поставщику, не менее чем за 5 (Пять) рабочих дней до предполагаемой даты расторжения; в судебном порядке, либо по иным основаниям, предусмотренным действующим на территории Российской Федерации гражданским законодательством. </w:t>
      </w:r>
    </w:p>
    <w:p w14:paraId="409A2556" w14:textId="77777777" w:rsidR="00AE3D6B" w:rsidRPr="00AE3D6B" w:rsidRDefault="00AE3D6B" w:rsidP="00AE3D6B">
      <w:pPr>
        <w:tabs>
          <w:tab w:val="num" w:pos="1843"/>
          <w:tab w:val="left" w:pos="2552"/>
        </w:tabs>
        <w:ind w:left="-142" w:firstLine="284"/>
        <w:jc w:val="center"/>
        <w:rPr>
          <w:sz w:val="22"/>
          <w:szCs w:val="22"/>
        </w:rPr>
      </w:pPr>
    </w:p>
    <w:p w14:paraId="749721DD" w14:textId="77777777" w:rsidR="00AE3D6B" w:rsidRPr="00285C01" w:rsidRDefault="00AE3D6B" w:rsidP="00AE3D6B">
      <w:pPr>
        <w:tabs>
          <w:tab w:val="num" w:pos="1843"/>
          <w:tab w:val="left" w:pos="2552"/>
        </w:tabs>
        <w:ind w:left="-142" w:firstLine="284"/>
        <w:jc w:val="center"/>
        <w:rPr>
          <w:b/>
          <w:i/>
          <w:sz w:val="22"/>
          <w:szCs w:val="22"/>
        </w:rPr>
      </w:pPr>
      <w:r w:rsidRPr="00285C01">
        <w:rPr>
          <w:b/>
          <w:i/>
          <w:sz w:val="22"/>
          <w:szCs w:val="22"/>
        </w:rPr>
        <w:t xml:space="preserve">10. </w:t>
      </w:r>
      <w:r w:rsidR="00285C01" w:rsidRPr="00285C01">
        <w:rPr>
          <w:b/>
          <w:i/>
          <w:sz w:val="22"/>
          <w:szCs w:val="22"/>
        </w:rPr>
        <w:t>Обстоятельства непреодолимой силы</w:t>
      </w:r>
    </w:p>
    <w:p w14:paraId="64FB2261" w14:textId="77777777" w:rsidR="00AE3D6B" w:rsidRPr="00AE3D6B" w:rsidRDefault="00AE3D6B" w:rsidP="00AE3D6B">
      <w:pPr>
        <w:tabs>
          <w:tab w:val="num" w:pos="1843"/>
          <w:tab w:val="left" w:pos="2552"/>
        </w:tabs>
        <w:ind w:firstLine="709"/>
        <w:jc w:val="both"/>
        <w:rPr>
          <w:sz w:val="22"/>
          <w:szCs w:val="22"/>
        </w:rPr>
      </w:pPr>
      <w:r w:rsidRPr="00AE3D6B">
        <w:rPr>
          <w:sz w:val="22"/>
          <w:szCs w:val="22"/>
        </w:rPr>
        <w:t>10.1.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1162D043" w14:textId="77777777" w:rsidR="00AE3D6B" w:rsidRPr="00AE3D6B" w:rsidRDefault="00AE3D6B" w:rsidP="00AE3D6B">
      <w:pPr>
        <w:tabs>
          <w:tab w:val="num" w:pos="1843"/>
          <w:tab w:val="left" w:pos="2552"/>
        </w:tabs>
        <w:ind w:firstLine="709"/>
        <w:jc w:val="both"/>
        <w:rPr>
          <w:sz w:val="22"/>
          <w:szCs w:val="22"/>
        </w:rPr>
      </w:pPr>
      <w:r w:rsidRPr="00AE3D6B">
        <w:rPr>
          <w:sz w:val="22"/>
          <w:szCs w:val="22"/>
        </w:rPr>
        <w:t>10.2. При невыполнении или частичном невыполнении любой из Сторон обязательств по Договору вследствие наступления обстоятельств, указанных в п.10.1. Договора,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14:paraId="16DC58D5" w14:textId="77777777" w:rsidR="00AE3D6B" w:rsidRPr="00AE3D6B" w:rsidRDefault="00AE3D6B" w:rsidP="00AE3D6B">
      <w:pPr>
        <w:tabs>
          <w:tab w:val="num" w:pos="1843"/>
          <w:tab w:val="left" w:pos="2552"/>
        </w:tabs>
        <w:ind w:firstLine="709"/>
        <w:jc w:val="both"/>
        <w:rPr>
          <w:sz w:val="22"/>
          <w:szCs w:val="22"/>
        </w:rPr>
      </w:pPr>
      <w:r w:rsidRPr="00AE3D6B">
        <w:rPr>
          <w:sz w:val="22"/>
          <w:szCs w:val="22"/>
        </w:rPr>
        <w:t>10.3. Сторона, для которой создалась невозможность исполнения обязательств в силу вышеуказанных причин, должна без промедления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14:paraId="1E48A997" w14:textId="77777777" w:rsidR="00AE3D6B" w:rsidRPr="00AE3D6B" w:rsidRDefault="00AE3D6B" w:rsidP="00AE3D6B">
      <w:pPr>
        <w:tabs>
          <w:tab w:val="num" w:pos="1843"/>
          <w:tab w:val="left" w:pos="2552"/>
        </w:tabs>
        <w:ind w:firstLine="709"/>
        <w:jc w:val="both"/>
        <w:rPr>
          <w:sz w:val="22"/>
          <w:szCs w:val="22"/>
        </w:rPr>
      </w:pPr>
      <w:r w:rsidRPr="00AE3D6B">
        <w:rPr>
          <w:sz w:val="22"/>
          <w:szCs w:val="22"/>
        </w:rPr>
        <w:t>10.4. Не извещение либо несвоевременное извещение другой Стороны согласно п.10.3. Договора влечет за собой утрату права ссылаться на эти обстоятельства.</w:t>
      </w:r>
    </w:p>
    <w:p w14:paraId="649EC0E6" w14:textId="77777777" w:rsidR="00AE3D6B" w:rsidRPr="00AE3D6B" w:rsidRDefault="00AE3D6B" w:rsidP="00AE3D6B">
      <w:pPr>
        <w:tabs>
          <w:tab w:val="num" w:pos="1843"/>
          <w:tab w:val="left" w:pos="2552"/>
        </w:tabs>
        <w:jc w:val="both"/>
        <w:rPr>
          <w:sz w:val="22"/>
          <w:szCs w:val="22"/>
        </w:rPr>
      </w:pPr>
    </w:p>
    <w:p w14:paraId="395B167D" w14:textId="77777777" w:rsidR="00AE3D6B" w:rsidRPr="008857CF" w:rsidRDefault="00AE3D6B" w:rsidP="00AE3D6B">
      <w:pPr>
        <w:tabs>
          <w:tab w:val="num" w:pos="1843"/>
          <w:tab w:val="left" w:pos="2552"/>
        </w:tabs>
        <w:jc w:val="center"/>
        <w:rPr>
          <w:b/>
          <w:i/>
          <w:sz w:val="22"/>
          <w:szCs w:val="22"/>
        </w:rPr>
      </w:pPr>
      <w:r w:rsidRPr="00AE3D6B">
        <w:rPr>
          <w:b/>
          <w:sz w:val="22"/>
          <w:szCs w:val="22"/>
        </w:rPr>
        <w:t xml:space="preserve">11. </w:t>
      </w:r>
      <w:r w:rsidR="008857CF" w:rsidRPr="008857CF">
        <w:rPr>
          <w:b/>
          <w:i/>
          <w:sz w:val="22"/>
          <w:szCs w:val="22"/>
        </w:rPr>
        <w:t>Прочие условия</w:t>
      </w:r>
    </w:p>
    <w:p w14:paraId="767A9891" w14:textId="77777777" w:rsidR="00AE3D6B" w:rsidRPr="00AE3D6B" w:rsidRDefault="00AE3D6B" w:rsidP="00AE3D6B">
      <w:pPr>
        <w:tabs>
          <w:tab w:val="num" w:pos="1843"/>
          <w:tab w:val="left" w:pos="2552"/>
        </w:tabs>
        <w:ind w:firstLine="709"/>
        <w:jc w:val="both"/>
        <w:rPr>
          <w:sz w:val="22"/>
          <w:szCs w:val="22"/>
        </w:rPr>
      </w:pPr>
      <w:r w:rsidRPr="00AE3D6B">
        <w:rPr>
          <w:sz w:val="22"/>
          <w:szCs w:val="22"/>
        </w:rPr>
        <w:t>11.1.К отношениям Сторон, неурегулированным настоящим Договором, применяются нормы действующего гражданского законодательства РФ.</w:t>
      </w:r>
    </w:p>
    <w:p w14:paraId="583BE6BD" w14:textId="77777777" w:rsidR="00AE3D6B" w:rsidRPr="00AE3D6B" w:rsidRDefault="00AE3D6B" w:rsidP="00AE3D6B">
      <w:pPr>
        <w:tabs>
          <w:tab w:val="num" w:pos="1843"/>
          <w:tab w:val="left" w:pos="2552"/>
        </w:tabs>
        <w:ind w:firstLine="709"/>
        <w:jc w:val="both"/>
        <w:rPr>
          <w:sz w:val="22"/>
          <w:szCs w:val="22"/>
        </w:rPr>
      </w:pPr>
      <w:r w:rsidRPr="00AE3D6B">
        <w:rPr>
          <w:sz w:val="22"/>
          <w:szCs w:val="22"/>
        </w:rPr>
        <w:t xml:space="preserve">11.2. Договор вступает в силу с момента его заключения и прекращает свое действие после исполнения Сторонами своих обязательств по Договору в полном объеме за исключением гарантийных обязательств. </w:t>
      </w:r>
    </w:p>
    <w:p w14:paraId="0D0FC870" w14:textId="77777777" w:rsidR="00AE3D6B" w:rsidRPr="00AE3D6B" w:rsidRDefault="00AE3D6B" w:rsidP="00AE3D6B">
      <w:pPr>
        <w:tabs>
          <w:tab w:val="num" w:pos="1843"/>
          <w:tab w:val="left" w:pos="2552"/>
        </w:tabs>
        <w:ind w:firstLine="709"/>
        <w:jc w:val="both"/>
        <w:rPr>
          <w:sz w:val="22"/>
          <w:szCs w:val="22"/>
        </w:rPr>
      </w:pPr>
      <w:r w:rsidRPr="00AE3D6B">
        <w:rPr>
          <w:sz w:val="22"/>
          <w:szCs w:val="22"/>
        </w:rPr>
        <w:t>11.3. Документооборот в рамках Договора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14:paraId="31893A1E" w14:textId="77777777" w:rsidR="00AE3D6B" w:rsidRPr="00AE3D6B" w:rsidRDefault="00AE3D6B" w:rsidP="00AE3D6B">
      <w:pPr>
        <w:keepNext/>
        <w:keepLines/>
        <w:suppressAutoHyphens/>
        <w:ind w:firstLine="709"/>
        <w:jc w:val="both"/>
        <w:rPr>
          <w:sz w:val="22"/>
          <w:szCs w:val="22"/>
        </w:rPr>
      </w:pPr>
      <w:r w:rsidRPr="00AE3D6B">
        <w:rPr>
          <w:sz w:val="22"/>
          <w:szCs w:val="22"/>
        </w:rPr>
        <w:t>Срок ответа на входящий документ (за исключением претензии) в рамках Договора не может превышать 5 (Пяти) рабочих дней со дня его получения.</w:t>
      </w:r>
    </w:p>
    <w:p w14:paraId="78876B09" w14:textId="77777777" w:rsidR="00AE3D6B" w:rsidRPr="00AE3D6B" w:rsidRDefault="00AE3D6B" w:rsidP="00AE3D6B">
      <w:pPr>
        <w:keepNext/>
        <w:keepLines/>
        <w:suppressAutoHyphens/>
        <w:ind w:firstLine="709"/>
        <w:jc w:val="both"/>
        <w:rPr>
          <w:sz w:val="22"/>
          <w:szCs w:val="22"/>
        </w:rPr>
      </w:pPr>
      <w:r w:rsidRPr="00AE3D6B">
        <w:rPr>
          <w:sz w:val="22"/>
          <w:szCs w:val="22"/>
        </w:rPr>
        <w:t>11.4. Договор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7E2225D0" w14:textId="77777777" w:rsidR="00E55EEB" w:rsidRPr="00E55EEB" w:rsidRDefault="00AE3D6B" w:rsidP="00AE3D6B">
      <w:pPr>
        <w:tabs>
          <w:tab w:val="left" w:pos="993"/>
        </w:tabs>
        <w:ind w:firstLine="709"/>
        <w:jc w:val="both"/>
        <w:rPr>
          <w:sz w:val="22"/>
          <w:szCs w:val="22"/>
        </w:rPr>
      </w:pPr>
      <w:r w:rsidRPr="00AE3D6B">
        <w:rPr>
          <w:sz w:val="22"/>
          <w:szCs w:val="22"/>
        </w:rPr>
        <w:t xml:space="preserve">11.5. </w:t>
      </w:r>
      <w:r w:rsidR="00E55EEB" w:rsidRPr="00E55EEB">
        <w:rPr>
          <w:sz w:val="22"/>
          <w:szCs w:val="22"/>
        </w:rPr>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При перемене Поставщика его права и обязанности переходят к новому Поставщику в том же объеме и на тех же условиях. Если при исполнении договора происходит перемена Заказчика, то права и обязанности Заказчика, установленные </w:t>
      </w:r>
      <w:r w:rsidR="00E55EEB" w:rsidRPr="00E55EEB">
        <w:rPr>
          <w:sz w:val="22"/>
          <w:szCs w:val="22"/>
        </w:rPr>
        <w:lastRenderedPageBreak/>
        <w:t>Договором и не исполненные к моменту такой перемены, переходят к новому лицу в объеме и на условиях, предусмотренных заключенным договором</w:t>
      </w:r>
    </w:p>
    <w:p w14:paraId="7F118BFA" w14:textId="77777777" w:rsidR="00AE3D6B" w:rsidRPr="00AE3D6B" w:rsidRDefault="00AE3D6B" w:rsidP="00AE3D6B">
      <w:pPr>
        <w:tabs>
          <w:tab w:val="left" w:pos="993"/>
        </w:tabs>
        <w:ind w:firstLine="709"/>
        <w:jc w:val="both"/>
        <w:rPr>
          <w:sz w:val="22"/>
          <w:szCs w:val="22"/>
        </w:rPr>
      </w:pPr>
      <w:r w:rsidRPr="00E55EEB">
        <w:rPr>
          <w:sz w:val="22"/>
          <w:szCs w:val="22"/>
        </w:rPr>
        <w:t>11</w:t>
      </w:r>
      <w:r w:rsidRPr="00AE3D6B">
        <w:rPr>
          <w:sz w:val="22"/>
          <w:szCs w:val="22"/>
        </w:rPr>
        <w:t>.6. Все приложения к Договору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Договора, являются его неотъемлемой частью.</w:t>
      </w:r>
    </w:p>
    <w:p w14:paraId="5F33F9EB" w14:textId="77777777" w:rsidR="00AE3D6B" w:rsidRPr="00AE3D6B" w:rsidRDefault="00AE3D6B" w:rsidP="00AE3D6B">
      <w:pPr>
        <w:tabs>
          <w:tab w:val="left" w:pos="993"/>
        </w:tabs>
        <w:ind w:firstLine="709"/>
        <w:jc w:val="both"/>
        <w:rPr>
          <w:sz w:val="22"/>
          <w:szCs w:val="22"/>
        </w:rPr>
      </w:pPr>
      <w:r w:rsidRPr="00AE3D6B">
        <w:rPr>
          <w:sz w:val="22"/>
          <w:szCs w:val="22"/>
        </w:rPr>
        <w:t xml:space="preserve">11.7. Поставщик обязан представить Заказчику сведения об изменении своего адреса в срок не позднее 2 (Двух) рабочих дней со дня соответствующего изменения. В случае непредставления в установленный срок уведомления адресом Поставщика будет считаться адрес, указанный в Договоре. </w:t>
      </w:r>
    </w:p>
    <w:p w14:paraId="68078F33" w14:textId="77777777" w:rsidR="00AE3D6B" w:rsidRPr="00AE3D6B" w:rsidRDefault="00AE3D6B" w:rsidP="00AE3D6B">
      <w:pPr>
        <w:tabs>
          <w:tab w:val="left" w:pos="993"/>
        </w:tabs>
        <w:ind w:firstLine="709"/>
        <w:jc w:val="both"/>
        <w:rPr>
          <w:sz w:val="22"/>
          <w:szCs w:val="22"/>
        </w:rPr>
      </w:pPr>
      <w:r w:rsidRPr="00AE3D6B">
        <w:rPr>
          <w:sz w:val="22"/>
          <w:szCs w:val="22"/>
        </w:rPr>
        <w:t xml:space="preserve">При изменении у Поставщика номеров телефонов, факсов, адреса электронной почты, реквизитов банка для осуществления расчетов по Договору Поставщик должен уведомить об этом Заказчика в течение 24 (двадцать четыре) часов с момента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Договору будут считаться сведения, указанные в Договоре. </w:t>
      </w:r>
    </w:p>
    <w:p w14:paraId="050D87C6" w14:textId="77777777" w:rsidR="00AE3D6B" w:rsidRPr="00AE3D6B" w:rsidRDefault="00AE3D6B" w:rsidP="00AE3D6B">
      <w:pPr>
        <w:tabs>
          <w:tab w:val="left" w:pos="993"/>
        </w:tabs>
        <w:ind w:left="-142" w:firstLine="284"/>
        <w:jc w:val="both"/>
        <w:rPr>
          <w:sz w:val="22"/>
          <w:szCs w:val="22"/>
        </w:rPr>
      </w:pPr>
    </w:p>
    <w:p w14:paraId="731E6E26" w14:textId="77777777" w:rsidR="00AE3D6B" w:rsidRPr="008857CF" w:rsidRDefault="00AE3D6B" w:rsidP="00AE3D6B">
      <w:pPr>
        <w:jc w:val="center"/>
        <w:outlineLvl w:val="0"/>
        <w:rPr>
          <w:b/>
          <w:bCs/>
          <w:i/>
          <w:kern w:val="36"/>
          <w:sz w:val="22"/>
          <w:szCs w:val="22"/>
        </w:rPr>
      </w:pPr>
      <w:r w:rsidRPr="008857CF">
        <w:rPr>
          <w:b/>
          <w:bCs/>
          <w:i/>
          <w:kern w:val="36"/>
          <w:sz w:val="22"/>
          <w:szCs w:val="22"/>
        </w:rPr>
        <w:t xml:space="preserve">12. </w:t>
      </w:r>
      <w:r w:rsidR="008857CF" w:rsidRPr="008857CF">
        <w:rPr>
          <w:b/>
          <w:bCs/>
          <w:i/>
          <w:kern w:val="36"/>
          <w:sz w:val="22"/>
          <w:szCs w:val="22"/>
        </w:rPr>
        <w:t>Антикоррупционная</w:t>
      </w:r>
      <w:r w:rsidRPr="008857CF">
        <w:rPr>
          <w:b/>
          <w:bCs/>
          <w:i/>
          <w:kern w:val="36"/>
          <w:sz w:val="22"/>
          <w:szCs w:val="22"/>
        </w:rPr>
        <w:t xml:space="preserve"> </w:t>
      </w:r>
      <w:r w:rsidR="008857CF" w:rsidRPr="008857CF">
        <w:rPr>
          <w:b/>
          <w:bCs/>
          <w:i/>
          <w:kern w:val="36"/>
          <w:sz w:val="22"/>
          <w:szCs w:val="22"/>
        </w:rPr>
        <w:t>оговорка</w:t>
      </w:r>
    </w:p>
    <w:p w14:paraId="7174A2FC" w14:textId="77777777" w:rsidR="00AE3D6B" w:rsidRPr="00AE3D6B" w:rsidRDefault="00AE3D6B" w:rsidP="00AE3D6B">
      <w:pPr>
        <w:pStyle w:val="Text"/>
        <w:spacing w:after="0"/>
        <w:ind w:firstLine="709"/>
        <w:jc w:val="both"/>
        <w:rPr>
          <w:sz w:val="22"/>
          <w:szCs w:val="22"/>
          <w:lang w:val="ru-RU"/>
        </w:rPr>
      </w:pPr>
      <w:r w:rsidRPr="00AE3D6B">
        <w:rPr>
          <w:sz w:val="22"/>
          <w:szCs w:val="22"/>
          <w:lang w:val="ru-RU"/>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29D8F11" w14:textId="77777777" w:rsidR="00AE3D6B" w:rsidRPr="00AE3D6B" w:rsidRDefault="00AE3D6B" w:rsidP="00AE3D6B">
      <w:pPr>
        <w:pStyle w:val="Text"/>
        <w:spacing w:after="0"/>
        <w:ind w:firstLine="709"/>
        <w:jc w:val="both"/>
        <w:rPr>
          <w:b/>
          <w:bCs/>
          <w:sz w:val="22"/>
          <w:szCs w:val="22"/>
          <w:lang w:val="ru-RU"/>
        </w:rPr>
      </w:pPr>
      <w:r w:rsidRPr="00AE3D6B">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8639D9" w14:textId="77777777" w:rsidR="00AE3D6B" w:rsidRPr="00AE3D6B" w:rsidRDefault="00AE3D6B" w:rsidP="00AE3D6B">
      <w:pPr>
        <w:pStyle w:val="Text"/>
        <w:spacing w:after="0"/>
        <w:ind w:firstLine="709"/>
        <w:jc w:val="both"/>
        <w:rPr>
          <w:sz w:val="22"/>
          <w:szCs w:val="22"/>
          <w:lang w:val="ru-RU"/>
        </w:rPr>
      </w:pPr>
      <w:r w:rsidRPr="00AE3D6B">
        <w:rPr>
          <w:sz w:val="22"/>
          <w:szCs w:val="22"/>
          <w:lang w:val="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w:t>
      </w:r>
      <w:r w:rsidRPr="00AE3D6B">
        <w:rPr>
          <w:bCs/>
          <w:sz w:val="22"/>
          <w:szCs w:val="22"/>
          <w:lang w:val="ru-RU"/>
        </w:rPr>
        <w:t>Это подтверждение должно быть направлено в течение десяти рабочих дней с даты направления письменного уведомления.</w:t>
      </w:r>
    </w:p>
    <w:p w14:paraId="6565F5EC" w14:textId="77777777" w:rsidR="00AE3D6B" w:rsidRPr="00AE3D6B" w:rsidRDefault="00AE3D6B" w:rsidP="00AE3D6B">
      <w:pPr>
        <w:pStyle w:val="Text"/>
        <w:spacing w:after="0"/>
        <w:ind w:firstLine="709"/>
        <w:jc w:val="both"/>
        <w:rPr>
          <w:b/>
          <w:bCs/>
          <w:sz w:val="22"/>
          <w:szCs w:val="22"/>
          <w:lang w:val="ru-RU"/>
        </w:rPr>
      </w:pPr>
      <w:r w:rsidRPr="00AE3D6B">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3985280" w14:textId="77777777" w:rsidR="00AE3D6B" w:rsidRPr="00AE3D6B" w:rsidRDefault="00AE3D6B" w:rsidP="00AE3D6B">
      <w:pPr>
        <w:pStyle w:val="text0"/>
        <w:spacing w:after="0"/>
        <w:ind w:firstLine="709"/>
        <w:jc w:val="both"/>
        <w:rPr>
          <w:sz w:val="22"/>
          <w:szCs w:val="22"/>
        </w:rPr>
      </w:pPr>
      <w:r w:rsidRPr="00AE3D6B">
        <w:rPr>
          <w:sz w:val="22"/>
          <w:szCs w:val="22"/>
        </w:rPr>
        <w:t>12.2. В случае нарушения одной Стороной обязательств воздерживаться от запрещенных в п. 12.1.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5A1C454" w14:textId="77777777" w:rsidR="00AE3D6B" w:rsidRPr="00AE3D6B" w:rsidRDefault="00AE3D6B" w:rsidP="00AE3D6B">
      <w:pPr>
        <w:tabs>
          <w:tab w:val="left" w:pos="993"/>
        </w:tabs>
        <w:ind w:firstLine="709"/>
        <w:jc w:val="both"/>
        <w:rPr>
          <w:sz w:val="22"/>
          <w:szCs w:val="22"/>
        </w:rPr>
      </w:pPr>
    </w:p>
    <w:p w14:paraId="48177FFA" w14:textId="11112C87" w:rsidR="00D01EEF" w:rsidRPr="00D01EEF" w:rsidRDefault="00AE3D6B" w:rsidP="00D01EEF">
      <w:pPr>
        <w:ind w:firstLine="567"/>
        <w:jc w:val="center"/>
        <w:rPr>
          <w:b/>
          <w:i/>
          <w:iCs/>
          <w:sz w:val="22"/>
          <w:szCs w:val="22"/>
        </w:rPr>
      </w:pPr>
      <w:r w:rsidRPr="00D01EEF">
        <w:rPr>
          <w:b/>
          <w:i/>
          <w:iCs/>
          <w:sz w:val="22"/>
          <w:szCs w:val="22"/>
        </w:rPr>
        <w:t xml:space="preserve">13. </w:t>
      </w:r>
      <w:r w:rsidR="00D01EEF" w:rsidRPr="00D01EEF">
        <w:rPr>
          <w:b/>
          <w:i/>
          <w:iCs/>
          <w:sz w:val="22"/>
          <w:szCs w:val="22"/>
        </w:rPr>
        <w:t>Обеспечение исполнения Договора</w:t>
      </w:r>
    </w:p>
    <w:p w14:paraId="48956AF8" w14:textId="5034A9CA" w:rsidR="00D01EEF" w:rsidRPr="00D01EEF" w:rsidRDefault="00D01EEF" w:rsidP="00D01EEF">
      <w:pPr>
        <w:widowControl w:val="0"/>
        <w:suppressAutoHyphens/>
        <w:autoSpaceDE w:val="0"/>
        <w:ind w:firstLine="709"/>
        <w:jc w:val="both"/>
        <w:rPr>
          <w:rFonts w:eastAsia="Calibri"/>
          <w:color w:val="000000"/>
          <w:sz w:val="22"/>
          <w:szCs w:val="22"/>
          <w:lang w:eastAsia="ar-SA"/>
        </w:rPr>
      </w:pPr>
      <w:r w:rsidRPr="00D01EEF">
        <w:rPr>
          <w:rFonts w:eastAsia="Calibri"/>
          <w:color w:val="000000"/>
          <w:sz w:val="22"/>
          <w:szCs w:val="22"/>
          <w:lang w:eastAsia="ar-SA"/>
        </w:rPr>
        <w:t xml:space="preserve">13.1. Исполнение Договора может обеспечиваться предоставлением банковской гарантии, выданной банком или внесением денежных средств на указанный Заказчиком счет. </w:t>
      </w:r>
    </w:p>
    <w:p w14:paraId="27357B12" w14:textId="363C55C2" w:rsidR="00D01EEF" w:rsidRPr="00D01EEF" w:rsidRDefault="00D01EEF" w:rsidP="00D01EEF">
      <w:pPr>
        <w:autoSpaceDE w:val="0"/>
        <w:autoSpaceDN w:val="0"/>
        <w:adjustRightInd w:val="0"/>
        <w:ind w:firstLine="708"/>
        <w:jc w:val="both"/>
        <w:rPr>
          <w:color w:val="000000"/>
          <w:sz w:val="22"/>
          <w:szCs w:val="22"/>
        </w:rPr>
      </w:pPr>
      <w:r>
        <w:rPr>
          <w:color w:val="000000"/>
          <w:sz w:val="22"/>
          <w:szCs w:val="22"/>
        </w:rPr>
        <w:t>1</w:t>
      </w:r>
      <w:r w:rsidRPr="00D01EEF">
        <w:rPr>
          <w:color w:val="000000"/>
          <w:sz w:val="22"/>
          <w:szCs w:val="22"/>
        </w:rPr>
        <w:t xml:space="preserve">3.2. Обеспечение исполнения обязательств по настоящему Договору предоставляется в размере 5 % от начальной (максимальной) цены Договора, что составляет </w:t>
      </w:r>
      <w:r w:rsidR="009321D7" w:rsidRPr="009321D7">
        <w:rPr>
          <w:color w:val="000000"/>
          <w:sz w:val="22"/>
          <w:szCs w:val="22"/>
        </w:rPr>
        <w:t>11 458 (Одиннадцать тысяч четыреста пятьдесят восемь) рублей 74 копейки</w:t>
      </w:r>
      <w:bookmarkStart w:id="0" w:name="_GoBack"/>
      <w:bookmarkEnd w:id="0"/>
      <w:r w:rsidRPr="00D01EEF">
        <w:rPr>
          <w:color w:val="000000"/>
          <w:sz w:val="22"/>
          <w:szCs w:val="22"/>
        </w:rPr>
        <w:t xml:space="preserve"> </w:t>
      </w:r>
      <w:r w:rsidRPr="00D01EEF">
        <w:rPr>
          <w:sz w:val="22"/>
          <w:szCs w:val="22"/>
        </w:rPr>
        <w:t>в форме перечисления денежных средств или</w:t>
      </w:r>
      <w:r w:rsidRPr="00D01EEF">
        <w:rPr>
          <w:color w:val="000000"/>
          <w:sz w:val="22"/>
          <w:szCs w:val="22"/>
        </w:rPr>
        <w:t xml:space="preserve"> банковской гарантии. Способ обеспечения договора Поставщиком выбирается самостоятельно.</w:t>
      </w:r>
    </w:p>
    <w:p w14:paraId="49BF263F" w14:textId="60722C7A" w:rsidR="00D01EEF" w:rsidRPr="00D01EEF" w:rsidRDefault="00D01EEF" w:rsidP="00D01EEF">
      <w:pPr>
        <w:autoSpaceDE w:val="0"/>
        <w:snapToGrid w:val="0"/>
        <w:ind w:firstLine="851"/>
        <w:jc w:val="both"/>
        <w:rPr>
          <w:sz w:val="22"/>
          <w:szCs w:val="22"/>
        </w:rPr>
      </w:pPr>
      <w:r>
        <w:rPr>
          <w:color w:val="000000"/>
          <w:sz w:val="22"/>
          <w:szCs w:val="22"/>
        </w:rPr>
        <w:t>11</w:t>
      </w:r>
      <w:r w:rsidRPr="00D01EEF">
        <w:rPr>
          <w:color w:val="000000"/>
          <w:sz w:val="22"/>
          <w:szCs w:val="22"/>
        </w:rPr>
        <w:t>3.2.1. Если в качестве обеспечения исполнения Договора выбирается безотзывная банковская гарантия, то банковская гарантия должна соответствовать требованиям:</w:t>
      </w:r>
    </w:p>
    <w:p w14:paraId="452B2E61" w14:textId="77777777" w:rsidR="00D01EEF" w:rsidRPr="00D01EEF" w:rsidRDefault="00D01EEF" w:rsidP="00D01EEF">
      <w:pPr>
        <w:ind w:firstLine="851"/>
        <w:jc w:val="both"/>
        <w:rPr>
          <w:sz w:val="22"/>
          <w:szCs w:val="22"/>
        </w:rPr>
      </w:pPr>
      <w:r w:rsidRPr="00D01EEF">
        <w:rPr>
          <w:sz w:val="22"/>
          <w:szCs w:val="22"/>
        </w:rPr>
        <w:t xml:space="preserve">- условие о </w:t>
      </w:r>
      <w:proofErr w:type="spellStart"/>
      <w:r w:rsidRPr="00D01EEF">
        <w:rPr>
          <w:sz w:val="22"/>
          <w:szCs w:val="22"/>
        </w:rPr>
        <w:t>безотзывности</w:t>
      </w:r>
      <w:proofErr w:type="spellEnd"/>
      <w:r w:rsidRPr="00D01EEF">
        <w:rPr>
          <w:sz w:val="22"/>
          <w:szCs w:val="22"/>
        </w:rPr>
        <w:t>;</w:t>
      </w:r>
    </w:p>
    <w:p w14:paraId="249F23DE" w14:textId="77777777" w:rsidR="00D01EEF" w:rsidRPr="00D01EEF" w:rsidRDefault="00D01EEF" w:rsidP="00D01EEF">
      <w:pPr>
        <w:ind w:firstLine="851"/>
        <w:jc w:val="both"/>
        <w:rPr>
          <w:sz w:val="22"/>
          <w:szCs w:val="22"/>
        </w:rPr>
      </w:pPr>
      <w:r w:rsidRPr="00D01EEF">
        <w:rPr>
          <w:sz w:val="22"/>
          <w:szCs w:val="22"/>
        </w:rPr>
        <w:t>- сведения о сумме гарантии;</w:t>
      </w:r>
    </w:p>
    <w:p w14:paraId="082FD351" w14:textId="77777777" w:rsidR="00D01EEF" w:rsidRPr="00D01EEF" w:rsidRDefault="00D01EEF" w:rsidP="00D01EEF">
      <w:pPr>
        <w:ind w:firstLine="851"/>
        <w:jc w:val="both"/>
        <w:rPr>
          <w:sz w:val="22"/>
          <w:szCs w:val="22"/>
        </w:rPr>
      </w:pPr>
      <w:r w:rsidRPr="00D01EEF">
        <w:rPr>
          <w:sz w:val="22"/>
          <w:szCs w:val="22"/>
        </w:rPr>
        <w:t>- перечень обязательств, исполнение которых обеспечивается гарантией;</w:t>
      </w:r>
    </w:p>
    <w:p w14:paraId="2DCA91D5" w14:textId="77777777" w:rsidR="00D01EEF" w:rsidRPr="00D01EEF" w:rsidRDefault="00D01EEF" w:rsidP="00D01EEF">
      <w:pPr>
        <w:ind w:firstLine="851"/>
        <w:jc w:val="both"/>
        <w:rPr>
          <w:sz w:val="22"/>
          <w:szCs w:val="22"/>
        </w:rPr>
      </w:pPr>
      <w:r w:rsidRPr="00D01EEF">
        <w:rPr>
          <w:sz w:val="22"/>
          <w:szCs w:val="22"/>
        </w:rPr>
        <w:t>- указание на обязанность банка уплатить заказчику неустойку в размере 0,1 процента суммы, подлежащей уплате, за каждый день просрочки;</w:t>
      </w:r>
    </w:p>
    <w:p w14:paraId="4F497630" w14:textId="77777777" w:rsidR="00D01EEF" w:rsidRPr="00D01EEF" w:rsidRDefault="00D01EEF" w:rsidP="00D01EEF">
      <w:pPr>
        <w:ind w:firstLine="851"/>
        <w:jc w:val="both"/>
        <w:rPr>
          <w:sz w:val="22"/>
          <w:szCs w:val="22"/>
        </w:rPr>
      </w:pPr>
      <w:r w:rsidRPr="00D01EEF">
        <w:rPr>
          <w:sz w:val="22"/>
          <w:szCs w:val="22"/>
        </w:rPr>
        <w:lastRenderedPageBreak/>
        <w:t>- условие, согласно которому обязательства банка по гарантии считаются исполненными с момента поступления денежных сумм на счет заказчика;</w:t>
      </w:r>
    </w:p>
    <w:p w14:paraId="5047F929" w14:textId="77777777" w:rsidR="00D01EEF" w:rsidRPr="00D01EEF" w:rsidRDefault="00D01EEF" w:rsidP="00D01EEF">
      <w:pPr>
        <w:ind w:firstLine="851"/>
        <w:jc w:val="both"/>
        <w:rPr>
          <w:sz w:val="22"/>
          <w:szCs w:val="22"/>
        </w:rPr>
      </w:pPr>
      <w:r w:rsidRPr="00D01EEF">
        <w:rPr>
          <w:sz w:val="22"/>
          <w:szCs w:val="22"/>
        </w:rPr>
        <w:t>- условие о сроке действия банковской гарантии, который должен превышать срок действия договора не менее чем на один месяц.</w:t>
      </w:r>
    </w:p>
    <w:p w14:paraId="742E7F0B" w14:textId="172121C2" w:rsidR="00D01EEF" w:rsidRPr="00D01EEF" w:rsidRDefault="00D01EEF" w:rsidP="00D01EEF">
      <w:pPr>
        <w:autoSpaceDE w:val="0"/>
        <w:autoSpaceDN w:val="0"/>
        <w:adjustRightInd w:val="0"/>
        <w:ind w:firstLine="709"/>
        <w:jc w:val="both"/>
        <w:rPr>
          <w:sz w:val="22"/>
          <w:szCs w:val="22"/>
        </w:rPr>
      </w:pPr>
      <w:r>
        <w:rPr>
          <w:sz w:val="22"/>
          <w:szCs w:val="22"/>
        </w:rPr>
        <w:t>1</w:t>
      </w:r>
      <w:r w:rsidRPr="00D01EEF">
        <w:rPr>
          <w:sz w:val="22"/>
          <w:szCs w:val="22"/>
        </w:rPr>
        <w:t>3.2.3.</w:t>
      </w:r>
      <w:r>
        <w:rPr>
          <w:sz w:val="22"/>
          <w:szCs w:val="22"/>
        </w:rPr>
        <w:t xml:space="preserve">  </w:t>
      </w:r>
      <w:r w:rsidRPr="00D01EEF">
        <w:rPr>
          <w:sz w:val="22"/>
          <w:szCs w:val="22"/>
        </w:rPr>
        <w:t>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50% от начальной (максимальной) цены Договора.</w:t>
      </w:r>
    </w:p>
    <w:p w14:paraId="36CCD171" w14:textId="6D18D65B" w:rsidR="00D01EEF" w:rsidRPr="00D01EEF" w:rsidRDefault="00D01EEF" w:rsidP="00D01EEF">
      <w:pPr>
        <w:ind w:firstLine="709"/>
        <w:rPr>
          <w:color w:val="000000"/>
          <w:sz w:val="22"/>
          <w:szCs w:val="22"/>
        </w:rPr>
      </w:pPr>
      <w:r>
        <w:rPr>
          <w:color w:val="000000"/>
          <w:sz w:val="22"/>
          <w:szCs w:val="22"/>
        </w:rPr>
        <w:t>1</w:t>
      </w:r>
      <w:r w:rsidRPr="00D01EEF">
        <w:rPr>
          <w:color w:val="000000"/>
          <w:sz w:val="22"/>
          <w:szCs w:val="22"/>
        </w:rPr>
        <w:t>3.3. В случае если Поставщик вносит Заказчику денежные средства в качестве обеспечения обязательств по настоящему Договору, Заказчик обязуется возвратить перечисленные в  счет обеспечения   исполнения  обязательств  по  настоящему  Договору денежные средства в течение 30 (тридцати) дней с момента окончания обязательств по настоящему Договору.</w:t>
      </w:r>
    </w:p>
    <w:p w14:paraId="6A8BAD0C" w14:textId="6CE45AD1" w:rsidR="00D01EEF" w:rsidRPr="00D01EEF" w:rsidRDefault="00D01EEF" w:rsidP="00D01EEF">
      <w:pPr>
        <w:ind w:firstLine="708"/>
        <w:jc w:val="both"/>
        <w:rPr>
          <w:bCs/>
          <w:color w:val="000000"/>
          <w:sz w:val="22"/>
          <w:szCs w:val="22"/>
        </w:rPr>
      </w:pPr>
      <w:r>
        <w:rPr>
          <w:color w:val="000000"/>
          <w:sz w:val="22"/>
          <w:szCs w:val="22"/>
        </w:rPr>
        <w:t>1</w:t>
      </w:r>
      <w:r w:rsidRPr="00D01EEF">
        <w:rPr>
          <w:color w:val="000000"/>
          <w:sz w:val="22"/>
          <w:szCs w:val="22"/>
        </w:rPr>
        <w:t xml:space="preserve">3.4. </w:t>
      </w:r>
      <w:r w:rsidRPr="00D01EEF">
        <w:rPr>
          <w:bCs/>
          <w:color w:val="000000"/>
          <w:sz w:val="22"/>
          <w:szCs w:val="22"/>
        </w:rPr>
        <w:t>Реквизиты по внесению денежных средств по исполнению Договора:</w:t>
      </w:r>
    </w:p>
    <w:p w14:paraId="0B7A8CC4" w14:textId="77777777" w:rsidR="00D01EEF" w:rsidRPr="00D01EEF" w:rsidRDefault="00D01EEF" w:rsidP="00D01EEF">
      <w:pPr>
        <w:autoSpaceDE w:val="0"/>
        <w:jc w:val="both"/>
        <w:rPr>
          <w:bCs/>
          <w:i/>
          <w:sz w:val="22"/>
          <w:szCs w:val="22"/>
        </w:rPr>
      </w:pPr>
      <w:r w:rsidRPr="00D01EEF">
        <w:rPr>
          <w:i/>
          <w:sz w:val="22"/>
          <w:szCs w:val="22"/>
        </w:rPr>
        <w:t>Муниципальное унитарное предприятие «Городское электрические сети» муниципального образования город Железногорск  Курской области</w:t>
      </w:r>
      <w:r w:rsidRPr="00D01EEF">
        <w:rPr>
          <w:bCs/>
          <w:i/>
          <w:sz w:val="22"/>
          <w:szCs w:val="22"/>
        </w:rPr>
        <w:t xml:space="preserve"> </w:t>
      </w:r>
    </w:p>
    <w:p w14:paraId="7776E1CA" w14:textId="77777777" w:rsidR="00D01EEF" w:rsidRPr="00D01EEF" w:rsidRDefault="00D01EEF" w:rsidP="00D01EEF">
      <w:pPr>
        <w:jc w:val="center"/>
        <w:rPr>
          <w:color w:val="000000"/>
          <w:sz w:val="22"/>
          <w:szCs w:val="22"/>
        </w:rPr>
      </w:pPr>
      <w:r w:rsidRPr="00D01EEF">
        <w:rPr>
          <w:sz w:val="22"/>
          <w:szCs w:val="22"/>
        </w:rPr>
        <w:t xml:space="preserve">Р/ счёт </w:t>
      </w:r>
      <w:r w:rsidRPr="00D01EEF">
        <w:rPr>
          <w:color w:val="000000"/>
          <w:sz w:val="22"/>
          <w:szCs w:val="22"/>
        </w:rPr>
        <w:t>40702.810.9.80250000138</w:t>
      </w:r>
    </w:p>
    <w:p w14:paraId="26C0F121" w14:textId="77777777" w:rsidR="00D01EEF" w:rsidRPr="00D01EEF" w:rsidRDefault="00D01EEF" w:rsidP="00D01EEF">
      <w:pPr>
        <w:jc w:val="center"/>
        <w:rPr>
          <w:color w:val="000000"/>
          <w:sz w:val="22"/>
          <w:szCs w:val="22"/>
        </w:rPr>
      </w:pPr>
      <w:r w:rsidRPr="00D01EEF">
        <w:rPr>
          <w:color w:val="000000"/>
          <w:sz w:val="22"/>
          <w:szCs w:val="22"/>
        </w:rPr>
        <w:t>филиал «Центральный» Банка ВТБ (ПАО) в г. Москве</w:t>
      </w:r>
    </w:p>
    <w:p w14:paraId="52EF4472" w14:textId="77777777" w:rsidR="00D01EEF" w:rsidRPr="00D01EEF" w:rsidRDefault="00D01EEF" w:rsidP="00D01EEF">
      <w:pPr>
        <w:jc w:val="center"/>
        <w:rPr>
          <w:color w:val="000000"/>
          <w:sz w:val="22"/>
          <w:szCs w:val="22"/>
        </w:rPr>
      </w:pPr>
      <w:r w:rsidRPr="00D01EEF">
        <w:rPr>
          <w:sz w:val="22"/>
          <w:szCs w:val="22"/>
        </w:rPr>
        <w:t xml:space="preserve">К/ счёт  </w:t>
      </w:r>
      <w:r w:rsidRPr="00D01EEF">
        <w:rPr>
          <w:color w:val="000000"/>
          <w:sz w:val="22"/>
          <w:szCs w:val="22"/>
        </w:rPr>
        <w:t>30101810145250000411</w:t>
      </w:r>
    </w:p>
    <w:p w14:paraId="4021B1DD" w14:textId="77777777" w:rsidR="00D01EEF" w:rsidRPr="00D01EEF" w:rsidRDefault="00D01EEF" w:rsidP="00D01EEF">
      <w:pPr>
        <w:jc w:val="center"/>
        <w:rPr>
          <w:sz w:val="22"/>
          <w:szCs w:val="22"/>
        </w:rPr>
      </w:pPr>
      <w:r w:rsidRPr="00D01EEF">
        <w:rPr>
          <w:sz w:val="22"/>
          <w:szCs w:val="22"/>
        </w:rPr>
        <w:t xml:space="preserve">БИК </w:t>
      </w:r>
      <w:r w:rsidRPr="00D01EEF">
        <w:rPr>
          <w:color w:val="000000"/>
          <w:sz w:val="22"/>
          <w:szCs w:val="22"/>
        </w:rPr>
        <w:t xml:space="preserve"> 044525411</w:t>
      </w:r>
    </w:p>
    <w:p w14:paraId="67B14D11" w14:textId="77777777" w:rsidR="00D01EEF" w:rsidRPr="00D01EEF" w:rsidRDefault="00D01EEF" w:rsidP="00D01EEF">
      <w:pPr>
        <w:ind w:firstLine="34"/>
        <w:jc w:val="center"/>
        <w:rPr>
          <w:sz w:val="22"/>
          <w:szCs w:val="22"/>
        </w:rPr>
      </w:pPr>
      <w:r w:rsidRPr="00D01EEF">
        <w:rPr>
          <w:sz w:val="22"/>
          <w:szCs w:val="22"/>
        </w:rPr>
        <w:t>ИНН  4633002940/ КПП 463301001</w:t>
      </w:r>
    </w:p>
    <w:p w14:paraId="17E66097" w14:textId="1637948D" w:rsidR="00D01EEF" w:rsidRPr="00D01EEF" w:rsidRDefault="00D01EEF" w:rsidP="00D01EEF">
      <w:pPr>
        <w:widowControl w:val="0"/>
        <w:suppressAutoHyphens/>
        <w:autoSpaceDE w:val="0"/>
        <w:ind w:firstLine="709"/>
        <w:jc w:val="both"/>
        <w:rPr>
          <w:rFonts w:eastAsia="Calibri"/>
          <w:sz w:val="22"/>
          <w:szCs w:val="22"/>
          <w:lang w:eastAsia="ar-SA"/>
        </w:rPr>
      </w:pPr>
      <w:r w:rsidRPr="00D01EEF">
        <w:rPr>
          <w:rFonts w:eastAsia="Calibri"/>
          <w:i/>
          <w:color w:val="000000"/>
          <w:sz w:val="22"/>
          <w:szCs w:val="22"/>
          <w:lang w:eastAsia="ar-SA"/>
        </w:rPr>
        <w:t>Назначение платежа</w:t>
      </w:r>
      <w:r w:rsidRPr="00D01EEF">
        <w:rPr>
          <w:rFonts w:eastAsia="Calibri"/>
          <w:color w:val="000000"/>
          <w:sz w:val="22"/>
          <w:szCs w:val="22"/>
          <w:lang w:eastAsia="ar-SA"/>
        </w:rPr>
        <w:t xml:space="preserve">: Обеспечение исполнения договора по </w:t>
      </w:r>
      <w:r>
        <w:rPr>
          <w:rFonts w:eastAsia="Calibri"/>
          <w:color w:val="000000"/>
          <w:sz w:val="22"/>
          <w:szCs w:val="22"/>
          <w:lang w:eastAsia="ar-SA"/>
        </w:rPr>
        <w:t>запросу котировок</w:t>
      </w:r>
      <w:r w:rsidRPr="00D01EEF">
        <w:rPr>
          <w:rFonts w:eastAsia="Calibri"/>
          <w:color w:val="000000"/>
          <w:sz w:val="22"/>
          <w:szCs w:val="22"/>
          <w:lang w:eastAsia="ar-SA"/>
        </w:rPr>
        <w:t xml:space="preserve"> в электронной форме </w:t>
      </w:r>
      <w:r w:rsidRPr="00D01EEF">
        <w:rPr>
          <w:rFonts w:eastAsia="Calibri"/>
          <w:sz w:val="22"/>
          <w:szCs w:val="22"/>
          <w:lang w:eastAsia="ar-SA"/>
        </w:rPr>
        <w:t xml:space="preserve">на поставку </w:t>
      </w:r>
      <w:r>
        <w:rPr>
          <w:rFonts w:eastAsia="Calibri"/>
          <w:sz w:val="22"/>
          <w:szCs w:val="22"/>
          <w:lang w:eastAsia="ar-SA"/>
        </w:rPr>
        <w:t>спецодежды и спецобуви</w:t>
      </w:r>
      <w:r w:rsidRPr="00D01EEF">
        <w:rPr>
          <w:rFonts w:eastAsia="Calibri"/>
          <w:sz w:val="22"/>
          <w:szCs w:val="22"/>
          <w:lang w:eastAsia="ar-SA"/>
        </w:rPr>
        <w:t>.</w:t>
      </w:r>
    </w:p>
    <w:p w14:paraId="7C144B68" w14:textId="037ED23C" w:rsidR="00D01EEF" w:rsidRPr="00D01EEF" w:rsidRDefault="00D01EEF" w:rsidP="00D01EEF">
      <w:pPr>
        <w:widowControl w:val="0"/>
        <w:suppressAutoHyphens/>
        <w:autoSpaceDE w:val="0"/>
        <w:ind w:firstLine="709"/>
        <w:jc w:val="both"/>
        <w:rPr>
          <w:rFonts w:eastAsia="Calibri"/>
          <w:color w:val="000000"/>
          <w:sz w:val="22"/>
          <w:szCs w:val="22"/>
          <w:lang w:eastAsia="ar-SA"/>
        </w:rPr>
      </w:pPr>
      <w:r>
        <w:rPr>
          <w:rFonts w:eastAsia="Calibri"/>
          <w:color w:val="000000"/>
          <w:sz w:val="22"/>
          <w:szCs w:val="22"/>
          <w:lang w:eastAsia="ar-SA"/>
        </w:rPr>
        <w:t>1</w:t>
      </w:r>
      <w:r w:rsidRPr="00D01EEF">
        <w:rPr>
          <w:rFonts w:eastAsia="Calibri"/>
          <w:color w:val="000000"/>
          <w:sz w:val="22"/>
          <w:szCs w:val="22"/>
          <w:lang w:eastAsia="ar-SA"/>
        </w:rPr>
        <w:t xml:space="preserve">3.5. Сумма, указанная в пункте </w:t>
      </w:r>
      <w:r>
        <w:rPr>
          <w:rFonts w:eastAsia="Calibri"/>
          <w:color w:val="000000"/>
          <w:sz w:val="22"/>
          <w:szCs w:val="22"/>
          <w:lang w:eastAsia="ar-SA"/>
        </w:rPr>
        <w:t>1</w:t>
      </w:r>
      <w:r w:rsidRPr="00D01EEF">
        <w:rPr>
          <w:rFonts w:eastAsia="Calibri"/>
          <w:color w:val="000000"/>
          <w:sz w:val="22"/>
          <w:szCs w:val="22"/>
          <w:lang w:eastAsia="ar-SA"/>
        </w:rPr>
        <w:t>3.2. настоящего Договора может быть взыскана Заказчиком в случае невыполнения  или ненадлежащего выполнения Поставщиком своих обязательств по Договору.</w:t>
      </w:r>
    </w:p>
    <w:p w14:paraId="319DCAB8" w14:textId="454BAED4" w:rsidR="00D01EEF" w:rsidRPr="00D01EEF" w:rsidRDefault="00D01EEF" w:rsidP="00D01EEF">
      <w:pPr>
        <w:widowControl w:val="0"/>
        <w:suppressAutoHyphens/>
        <w:autoSpaceDE w:val="0"/>
        <w:ind w:firstLine="709"/>
        <w:jc w:val="both"/>
        <w:rPr>
          <w:rFonts w:eastAsia="Calibri"/>
          <w:color w:val="000000"/>
          <w:sz w:val="22"/>
          <w:szCs w:val="22"/>
          <w:lang w:eastAsia="ar-SA"/>
        </w:rPr>
      </w:pPr>
      <w:r>
        <w:rPr>
          <w:rFonts w:eastAsia="Calibri"/>
          <w:color w:val="000000"/>
          <w:sz w:val="22"/>
          <w:szCs w:val="22"/>
          <w:lang w:eastAsia="ar-SA"/>
        </w:rPr>
        <w:t>1</w:t>
      </w:r>
      <w:r w:rsidRPr="00D01EEF">
        <w:rPr>
          <w:rFonts w:eastAsia="Calibri"/>
          <w:color w:val="000000"/>
          <w:sz w:val="22"/>
          <w:szCs w:val="22"/>
          <w:lang w:eastAsia="ar-SA"/>
        </w:rPr>
        <w:t>3.7.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десяти рабочих дней предоставить Заказчику иное (новое) надлежащее обеспечение обязательств по настоящему Договору на тех же условиях и в том же размере, который указан в данном разделе настоящего Договора.</w:t>
      </w:r>
    </w:p>
    <w:p w14:paraId="4DDDEF95" w14:textId="77777777" w:rsidR="00D01EEF" w:rsidRPr="00D01EEF" w:rsidRDefault="00D01EEF" w:rsidP="00AE3D6B">
      <w:pPr>
        <w:tabs>
          <w:tab w:val="left" w:pos="993"/>
        </w:tabs>
        <w:jc w:val="center"/>
        <w:rPr>
          <w:b/>
          <w:sz w:val="22"/>
          <w:szCs w:val="22"/>
        </w:rPr>
      </w:pPr>
    </w:p>
    <w:p w14:paraId="39F59D76" w14:textId="2B66C094" w:rsidR="00AE3D6B" w:rsidRPr="00963DDC" w:rsidRDefault="00D01EEF" w:rsidP="00AE3D6B">
      <w:pPr>
        <w:tabs>
          <w:tab w:val="left" w:pos="993"/>
        </w:tabs>
        <w:jc w:val="center"/>
        <w:rPr>
          <w:b/>
          <w:i/>
          <w:sz w:val="22"/>
          <w:szCs w:val="22"/>
        </w:rPr>
      </w:pPr>
      <w:r>
        <w:rPr>
          <w:b/>
          <w:i/>
          <w:sz w:val="22"/>
          <w:szCs w:val="22"/>
        </w:rPr>
        <w:t xml:space="preserve">14. </w:t>
      </w:r>
      <w:r w:rsidR="00963DDC" w:rsidRPr="00963DDC">
        <w:rPr>
          <w:b/>
          <w:i/>
          <w:sz w:val="22"/>
          <w:szCs w:val="22"/>
        </w:rPr>
        <w:t>Приложения к Договору</w:t>
      </w:r>
    </w:p>
    <w:p w14:paraId="1EA694A1" w14:textId="56187C3A" w:rsidR="00AE3D6B" w:rsidRPr="00AE3D6B" w:rsidRDefault="00AE3D6B" w:rsidP="00AE3D6B">
      <w:pPr>
        <w:tabs>
          <w:tab w:val="left" w:pos="993"/>
        </w:tabs>
        <w:ind w:firstLine="709"/>
        <w:jc w:val="both"/>
        <w:rPr>
          <w:sz w:val="22"/>
          <w:szCs w:val="22"/>
        </w:rPr>
      </w:pPr>
      <w:r w:rsidRPr="00AE3D6B">
        <w:rPr>
          <w:sz w:val="22"/>
          <w:szCs w:val="22"/>
        </w:rPr>
        <w:t>1</w:t>
      </w:r>
      <w:r w:rsidR="00D01EEF">
        <w:rPr>
          <w:sz w:val="22"/>
          <w:szCs w:val="22"/>
        </w:rPr>
        <w:t>4</w:t>
      </w:r>
      <w:r w:rsidRPr="00AE3D6B">
        <w:rPr>
          <w:sz w:val="22"/>
          <w:szCs w:val="22"/>
        </w:rPr>
        <w:t>.1. Приложения к Договору являются его неотъемлемыми частями:</w:t>
      </w:r>
    </w:p>
    <w:p w14:paraId="77A0B961" w14:textId="77777777" w:rsidR="00AE3D6B" w:rsidRPr="00AE3D6B" w:rsidRDefault="00AE3D6B" w:rsidP="00AE3D6B">
      <w:pPr>
        <w:tabs>
          <w:tab w:val="left" w:pos="993"/>
        </w:tabs>
        <w:ind w:firstLine="709"/>
        <w:jc w:val="both"/>
        <w:rPr>
          <w:sz w:val="22"/>
          <w:szCs w:val="22"/>
        </w:rPr>
      </w:pPr>
      <w:r w:rsidRPr="00AE3D6B">
        <w:rPr>
          <w:sz w:val="22"/>
          <w:szCs w:val="22"/>
        </w:rPr>
        <w:t>- Приложение № 1 – Спецификация</w:t>
      </w:r>
    </w:p>
    <w:p w14:paraId="6BF4B6B8" w14:textId="77777777" w:rsidR="00AE3D6B" w:rsidRPr="00AE3D6B" w:rsidRDefault="00AE3D6B" w:rsidP="00AE3D6B">
      <w:pPr>
        <w:tabs>
          <w:tab w:val="left" w:pos="993"/>
        </w:tabs>
        <w:jc w:val="both"/>
        <w:rPr>
          <w:sz w:val="22"/>
          <w:szCs w:val="22"/>
        </w:rPr>
      </w:pPr>
    </w:p>
    <w:p w14:paraId="2612B40C" w14:textId="77777777" w:rsidR="00AE3D6B" w:rsidRPr="00963DDC" w:rsidRDefault="00AE3D6B" w:rsidP="00963DDC">
      <w:pPr>
        <w:tabs>
          <w:tab w:val="left" w:pos="993"/>
        </w:tabs>
        <w:jc w:val="center"/>
        <w:rPr>
          <w:b/>
          <w:i/>
          <w:sz w:val="22"/>
          <w:szCs w:val="22"/>
        </w:rPr>
      </w:pPr>
      <w:r w:rsidRPr="00963DDC">
        <w:rPr>
          <w:b/>
          <w:i/>
          <w:sz w:val="22"/>
          <w:szCs w:val="22"/>
        </w:rPr>
        <w:t>14. А</w:t>
      </w:r>
      <w:r w:rsidR="00963DDC" w:rsidRPr="00963DDC">
        <w:rPr>
          <w:b/>
          <w:i/>
          <w:sz w:val="22"/>
          <w:szCs w:val="22"/>
        </w:rPr>
        <w:t>дреса</w:t>
      </w:r>
      <w:r w:rsidRPr="00963DDC">
        <w:rPr>
          <w:b/>
          <w:i/>
          <w:sz w:val="22"/>
          <w:szCs w:val="22"/>
        </w:rPr>
        <w:t xml:space="preserve">, </w:t>
      </w:r>
      <w:r w:rsidR="00963DDC" w:rsidRPr="00963DDC">
        <w:rPr>
          <w:b/>
          <w:i/>
          <w:sz w:val="22"/>
          <w:szCs w:val="22"/>
        </w:rPr>
        <w:t>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2"/>
      </w:tblGrid>
      <w:tr w:rsidR="00963DDC" w:rsidRPr="00AE3D6B" w14:paraId="1DF302D7" w14:textId="77777777" w:rsidTr="00963DDC">
        <w:tc>
          <w:tcPr>
            <w:tcW w:w="5103" w:type="dxa"/>
            <w:tcBorders>
              <w:top w:val="single" w:sz="4" w:space="0" w:color="auto"/>
              <w:left w:val="single" w:sz="4" w:space="0" w:color="auto"/>
              <w:bottom w:val="single" w:sz="4" w:space="0" w:color="auto"/>
              <w:right w:val="single" w:sz="4" w:space="0" w:color="auto"/>
            </w:tcBorders>
            <w:hideMark/>
          </w:tcPr>
          <w:p w14:paraId="3691E5EF" w14:textId="77777777" w:rsidR="00AE3D6B" w:rsidRPr="00AE3D6B" w:rsidRDefault="00AE3D6B" w:rsidP="00AE3D6B">
            <w:pPr>
              <w:tabs>
                <w:tab w:val="left" w:pos="993"/>
                <w:tab w:val="center" w:pos="4677"/>
                <w:tab w:val="right" w:pos="9355"/>
              </w:tabs>
              <w:jc w:val="center"/>
              <w:rPr>
                <w:sz w:val="22"/>
                <w:szCs w:val="22"/>
              </w:rPr>
            </w:pPr>
            <w:r w:rsidRPr="00AE3D6B">
              <w:rPr>
                <w:sz w:val="22"/>
                <w:szCs w:val="22"/>
              </w:rPr>
              <w:t>ЗАКАЗЧИК</w:t>
            </w:r>
          </w:p>
        </w:tc>
        <w:tc>
          <w:tcPr>
            <w:tcW w:w="4962" w:type="dxa"/>
            <w:tcBorders>
              <w:top w:val="single" w:sz="4" w:space="0" w:color="auto"/>
              <w:left w:val="single" w:sz="4" w:space="0" w:color="auto"/>
              <w:bottom w:val="single" w:sz="4" w:space="0" w:color="auto"/>
              <w:right w:val="single" w:sz="4" w:space="0" w:color="auto"/>
            </w:tcBorders>
            <w:hideMark/>
          </w:tcPr>
          <w:p w14:paraId="162ED6CC" w14:textId="77777777" w:rsidR="00AE3D6B" w:rsidRPr="00AE3D6B" w:rsidRDefault="00AE3D6B" w:rsidP="00AE3D6B">
            <w:pPr>
              <w:tabs>
                <w:tab w:val="left" w:pos="993"/>
                <w:tab w:val="center" w:pos="4677"/>
                <w:tab w:val="right" w:pos="9355"/>
              </w:tabs>
              <w:jc w:val="center"/>
              <w:rPr>
                <w:sz w:val="22"/>
                <w:szCs w:val="22"/>
              </w:rPr>
            </w:pPr>
            <w:r w:rsidRPr="00AE3D6B">
              <w:rPr>
                <w:sz w:val="22"/>
                <w:szCs w:val="22"/>
              </w:rPr>
              <w:t>ПОСТАВЩИК</w:t>
            </w:r>
          </w:p>
        </w:tc>
      </w:tr>
      <w:tr w:rsidR="00963DDC" w:rsidRPr="00AE3D6B" w14:paraId="4EB94739" w14:textId="77777777" w:rsidTr="00E55EEB">
        <w:trPr>
          <w:trHeight w:val="1135"/>
        </w:trPr>
        <w:tc>
          <w:tcPr>
            <w:tcW w:w="5103" w:type="dxa"/>
            <w:tcBorders>
              <w:top w:val="single" w:sz="4" w:space="0" w:color="auto"/>
              <w:left w:val="single" w:sz="4" w:space="0" w:color="auto"/>
              <w:bottom w:val="single" w:sz="4" w:space="0" w:color="auto"/>
              <w:right w:val="single" w:sz="4" w:space="0" w:color="auto"/>
            </w:tcBorders>
          </w:tcPr>
          <w:p w14:paraId="0EC0A476" w14:textId="77777777" w:rsidR="00AE3D6B" w:rsidRPr="00963DDC" w:rsidRDefault="00963DDC" w:rsidP="00AE3D6B">
            <w:pPr>
              <w:tabs>
                <w:tab w:val="center" w:pos="4677"/>
                <w:tab w:val="right" w:pos="9355"/>
              </w:tabs>
              <w:rPr>
                <w:sz w:val="22"/>
                <w:szCs w:val="22"/>
              </w:rPr>
            </w:pPr>
            <w:r w:rsidRPr="00963DDC">
              <w:rPr>
                <w:i/>
                <w:sz w:val="22"/>
                <w:szCs w:val="22"/>
              </w:rPr>
              <w:t>МУП «</w:t>
            </w:r>
            <w:proofErr w:type="spellStart"/>
            <w:r w:rsidRPr="00963DDC">
              <w:rPr>
                <w:i/>
                <w:sz w:val="22"/>
                <w:szCs w:val="22"/>
              </w:rPr>
              <w:t>Горэлектросети</w:t>
            </w:r>
            <w:proofErr w:type="spellEnd"/>
            <w:r w:rsidRPr="00963DDC">
              <w:rPr>
                <w:i/>
                <w:sz w:val="22"/>
                <w:szCs w:val="22"/>
              </w:rPr>
              <w:t xml:space="preserve">» </w:t>
            </w:r>
            <w:proofErr w:type="spellStart"/>
            <w:r w:rsidRPr="00963DDC">
              <w:rPr>
                <w:i/>
                <w:sz w:val="22"/>
                <w:szCs w:val="22"/>
              </w:rPr>
              <w:t>г.Железногорска</w:t>
            </w:r>
            <w:proofErr w:type="spellEnd"/>
          </w:p>
          <w:p w14:paraId="0F71F8BE" w14:textId="77777777" w:rsidR="00E55EEB" w:rsidRDefault="00E55EEB" w:rsidP="00AE3D6B">
            <w:pPr>
              <w:tabs>
                <w:tab w:val="center" w:pos="4677"/>
                <w:tab w:val="right" w:pos="9355"/>
              </w:tabs>
              <w:rPr>
                <w:sz w:val="22"/>
                <w:szCs w:val="22"/>
              </w:rPr>
            </w:pPr>
          </w:p>
          <w:p w14:paraId="22605B81" w14:textId="77777777" w:rsidR="00AE3D6B" w:rsidRDefault="00E55EEB" w:rsidP="00AE3D6B">
            <w:pPr>
              <w:tabs>
                <w:tab w:val="center" w:pos="4677"/>
                <w:tab w:val="right" w:pos="9355"/>
              </w:tabs>
              <w:rPr>
                <w:sz w:val="22"/>
                <w:szCs w:val="22"/>
              </w:rPr>
            </w:pPr>
            <w:r>
              <w:rPr>
                <w:sz w:val="22"/>
                <w:szCs w:val="22"/>
              </w:rPr>
              <w:t xml:space="preserve">Место нахождения: </w:t>
            </w:r>
            <w:r w:rsidR="00AE3D6B" w:rsidRPr="00AE3D6B">
              <w:rPr>
                <w:sz w:val="22"/>
                <w:szCs w:val="22"/>
              </w:rPr>
              <w:t>307178, Кур</w:t>
            </w:r>
            <w:r>
              <w:rPr>
                <w:sz w:val="22"/>
                <w:szCs w:val="22"/>
              </w:rPr>
              <w:t xml:space="preserve">ская обл., </w:t>
            </w:r>
            <w:proofErr w:type="spellStart"/>
            <w:r>
              <w:rPr>
                <w:sz w:val="22"/>
                <w:szCs w:val="22"/>
              </w:rPr>
              <w:t>г.Железногорск</w:t>
            </w:r>
            <w:proofErr w:type="spellEnd"/>
            <w:r>
              <w:rPr>
                <w:sz w:val="22"/>
                <w:szCs w:val="22"/>
              </w:rPr>
              <w:t>,</w:t>
            </w:r>
            <w:r w:rsidR="00AE3D6B" w:rsidRPr="00AE3D6B">
              <w:rPr>
                <w:sz w:val="22"/>
                <w:szCs w:val="22"/>
              </w:rPr>
              <w:t xml:space="preserve"> ул. Мира, д.66</w:t>
            </w:r>
          </w:p>
          <w:p w14:paraId="65A32C78" w14:textId="77777777" w:rsidR="00E55EEB" w:rsidRPr="00AE3D6B" w:rsidRDefault="00E55EEB" w:rsidP="00AE3D6B">
            <w:pPr>
              <w:tabs>
                <w:tab w:val="center" w:pos="4677"/>
                <w:tab w:val="right" w:pos="9355"/>
              </w:tabs>
              <w:rPr>
                <w:sz w:val="22"/>
                <w:szCs w:val="22"/>
              </w:rPr>
            </w:pPr>
            <w:r>
              <w:rPr>
                <w:sz w:val="22"/>
                <w:szCs w:val="22"/>
              </w:rPr>
              <w:t xml:space="preserve">Почтовый адрес: </w:t>
            </w:r>
            <w:r w:rsidRPr="00AE3D6B">
              <w:rPr>
                <w:sz w:val="22"/>
                <w:szCs w:val="22"/>
              </w:rPr>
              <w:t>307178, Кур</w:t>
            </w:r>
            <w:r>
              <w:rPr>
                <w:sz w:val="22"/>
                <w:szCs w:val="22"/>
              </w:rPr>
              <w:t>ская обл., г. Железногорск,</w:t>
            </w:r>
            <w:r w:rsidRPr="00AE3D6B">
              <w:rPr>
                <w:sz w:val="22"/>
                <w:szCs w:val="22"/>
              </w:rPr>
              <w:t xml:space="preserve"> ул. Мира, д.66</w:t>
            </w:r>
          </w:p>
          <w:p w14:paraId="3FEDD1CF" w14:textId="77777777" w:rsidR="00E55EEB" w:rsidRPr="00E55EEB" w:rsidRDefault="00E55EEB" w:rsidP="00E55EEB">
            <w:pPr>
              <w:tabs>
                <w:tab w:val="left" w:pos="1462"/>
              </w:tabs>
              <w:autoSpaceDE w:val="0"/>
              <w:snapToGrid w:val="0"/>
              <w:ind w:right="-5"/>
              <w:rPr>
                <w:sz w:val="22"/>
                <w:szCs w:val="22"/>
              </w:rPr>
            </w:pPr>
            <w:r w:rsidRPr="00E55EEB">
              <w:rPr>
                <w:sz w:val="22"/>
                <w:szCs w:val="22"/>
              </w:rPr>
              <w:t>ИНН 463301001/ КПП 463301001</w:t>
            </w:r>
          </w:p>
          <w:p w14:paraId="2196C05A" w14:textId="77777777" w:rsidR="00E55EEB" w:rsidRPr="00E55EEB" w:rsidRDefault="00E55EEB" w:rsidP="00E55EEB">
            <w:pPr>
              <w:tabs>
                <w:tab w:val="left" w:pos="1462"/>
              </w:tabs>
              <w:autoSpaceDE w:val="0"/>
              <w:snapToGrid w:val="0"/>
              <w:ind w:right="-5"/>
              <w:rPr>
                <w:sz w:val="22"/>
                <w:szCs w:val="22"/>
              </w:rPr>
            </w:pPr>
            <w:r w:rsidRPr="00E55EEB">
              <w:rPr>
                <w:sz w:val="22"/>
                <w:szCs w:val="22"/>
              </w:rPr>
              <w:t>ОГРН 1024601214098</w:t>
            </w:r>
          </w:p>
          <w:p w14:paraId="2F5E017B" w14:textId="77777777" w:rsidR="00E55EEB" w:rsidRPr="00E55EEB" w:rsidRDefault="00E55EEB" w:rsidP="00E55EEB">
            <w:pPr>
              <w:pStyle w:val="af2"/>
              <w:ind w:left="0"/>
              <w:rPr>
                <w:color w:val="000000"/>
                <w:sz w:val="22"/>
                <w:szCs w:val="22"/>
              </w:rPr>
            </w:pPr>
            <w:r w:rsidRPr="00E55EEB">
              <w:rPr>
                <w:sz w:val="22"/>
                <w:szCs w:val="22"/>
              </w:rPr>
              <w:t xml:space="preserve">Р/ счёт </w:t>
            </w:r>
            <w:r w:rsidRPr="00E55EEB">
              <w:rPr>
                <w:color w:val="000000"/>
                <w:sz w:val="22"/>
                <w:szCs w:val="22"/>
              </w:rPr>
              <w:t>40702810980250000138</w:t>
            </w:r>
          </w:p>
          <w:p w14:paraId="446B9BC8" w14:textId="77777777" w:rsidR="00E55EEB" w:rsidRPr="00E55EEB" w:rsidRDefault="00E55EEB" w:rsidP="00E55EEB">
            <w:pPr>
              <w:pStyle w:val="af2"/>
              <w:ind w:left="0"/>
              <w:rPr>
                <w:color w:val="000000"/>
                <w:sz w:val="22"/>
                <w:szCs w:val="22"/>
              </w:rPr>
            </w:pPr>
            <w:r w:rsidRPr="00E55EEB">
              <w:rPr>
                <w:sz w:val="22"/>
                <w:szCs w:val="22"/>
              </w:rPr>
              <w:t xml:space="preserve"> </w:t>
            </w:r>
            <w:r w:rsidRPr="00E55EEB">
              <w:rPr>
                <w:color w:val="000000"/>
                <w:sz w:val="22"/>
                <w:szCs w:val="22"/>
              </w:rPr>
              <w:t>филиал «Центральный» Банка ВТБ (ПАО) в г. Москве</w:t>
            </w:r>
          </w:p>
          <w:p w14:paraId="6F442829" w14:textId="77777777" w:rsidR="00E55EEB" w:rsidRPr="00E55EEB" w:rsidRDefault="00E55EEB" w:rsidP="00E55EEB">
            <w:pPr>
              <w:pStyle w:val="af2"/>
              <w:ind w:left="0"/>
              <w:rPr>
                <w:color w:val="000000"/>
                <w:sz w:val="22"/>
                <w:szCs w:val="22"/>
              </w:rPr>
            </w:pPr>
            <w:r w:rsidRPr="00E55EEB">
              <w:rPr>
                <w:sz w:val="22"/>
                <w:szCs w:val="22"/>
              </w:rPr>
              <w:t xml:space="preserve">К/ счёт  </w:t>
            </w:r>
            <w:r w:rsidRPr="00E55EEB">
              <w:rPr>
                <w:color w:val="000000"/>
                <w:sz w:val="22"/>
                <w:szCs w:val="22"/>
              </w:rPr>
              <w:t>30101810145250000411</w:t>
            </w:r>
          </w:p>
          <w:p w14:paraId="24C5AB4D" w14:textId="77777777" w:rsidR="00E55EEB" w:rsidRPr="007738EA" w:rsidRDefault="00E55EEB" w:rsidP="00E55EEB">
            <w:pPr>
              <w:rPr>
                <w:sz w:val="22"/>
                <w:szCs w:val="22"/>
              </w:rPr>
            </w:pPr>
            <w:r w:rsidRPr="00E55EEB">
              <w:rPr>
                <w:sz w:val="22"/>
                <w:szCs w:val="22"/>
              </w:rPr>
              <w:t>БИК</w:t>
            </w:r>
            <w:r w:rsidRPr="007738EA">
              <w:rPr>
                <w:sz w:val="22"/>
                <w:szCs w:val="22"/>
              </w:rPr>
              <w:t xml:space="preserve"> </w:t>
            </w:r>
            <w:r w:rsidRPr="007738EA">
              <w:rPr>
                <w:color w:val="000000"/>
                <w:sz w:val="22"/>
                <w:szCs w:val="22"/>
              </w:rPr>
              <w:t xml:space="preserve"> 044525411</w:t>
            </w:r>
          </w:p>
          <w:p w14:paraId="4E496CEF" w14:textId="77777777" w:rsidR="00E55EEB" w:rsidRPr="007738EA" w:rsidRDefault="00E55EEB" w:rsidP="00E55EEB">
            <w:pPr>
              <w:tabs>
                <w:tab w:val="left" w:pos="1462"/>
              </w:tabs>
              <w:autoSpaceDE w:val="0"/>
              <w:snapToGrid w:val="0"/>
              <w:ind w:right="-5" w:firstLine="45"/>
              <w:rPr>
                <w:sz w:val="22"/>
                <w:szCs w:val="22"/>
              </w:rPr>
            </w:pPr>
            <w:r w:rsidRPr="00E55EEB">
              <w:rPr>
                <w:sz w:val="22"/>
                <w:szCs w:val="22"/>
              </w:rPr>
              <w:t>тел</w:t>
            </w:r>
            <w:r w:rsidRPr="007738EA">
              <w:rPr>
                <w:sz w:val="22"/>
                <w:szCs w:val="22"/>
              </w:rPr>
              <w:t>. +7 (47148) 4-31-90</w:t>
            </w:r>
          </w:p>
          <w:p w14:paraId="71E4DCFF" w14:textId="77777777" w:rsidR="00E55EEB" w:rsidRPr="00E55EEB" w:rsidRDefault="00E55EEB" w:rsidP="00E55EEB">
            <w:pPr>
              <w:tabs>
                <w:tab w:val="left" w:pos="1462"/>
              </w:tabs>
              <w:autoSpaceDE w:val="0"/>
              <w:snapToGrid w:val="0"/>
              <w:ind w:right="-5" w:firstLine="45"/>
              <w:rPr>
                <w:sz w:val="22"/>
                <w:szCs w:val="22"/>
              </w:rPr>
            </w:pPr>
            <w:r w:rsidRPr="00E55EEB">
              <w:rPr>
                <w:sz w:val="22"/>
                <w:szCs w:val="22"/>
                <w:lang w:val="en-US"/>
              </w:rPr>
              <w:t>e</w:t>
            </w:r>
            <w:r w:rsidRPr="00E55EEB">
              <w:rPr>
                <w:sz w:val="22"/>
                <w:szCs w:val="22"/>
              </w:rPr>
              <w:t>-</w:t>
            </w:r>
            <w:r w:rsidRPr="00E55EEB">
              <w:rPr>
                <w:sz w:val="22"/>
                <w:szCs w:val="22"/>
                <w:lang w:val="en-US"/>
              </w:rPr>
              <w:t>mail</w:t>
            </w:r>
            <w:r w:rsidRPr="00E55EEB">
              <w:rPr>
                <w:sz w:val="22"/>
                <w:szCs w:val="22"/>
              </w:rPr>
              <w:t xml:space="preserve">: </w:t>
            </w:r>
            <w:hyperlink r:id="rId9" w:history="1">
              <w:r w:rsidRPr="003E2C19">
                <w:rPr>
                  <w:rStyle w:val="af1"/>
                  <w:sz w:val="22"/>
                  <w:szCs w:val="22"/>
                  <w:lang w:val="en-US"/>
                </w:rPr>
                <w:t>zakupseti</w:t>
              </w:r>
              <w:r w:rsidRPr="003E2C19">
                <w:rPr>
                  <w:rStyle w:val="af1"/>
                  <w:sz w:val="22"/>
                  <w:szCs w:val="22"/>
                </w:rPr>
                <w:t>@</w:t>
              </w:r>
              <w:r w:rsidRPr="003E2C19">
                <w:rPr>
                  <w:rStyle w:val="af1"/>
                  <w:sz w:val="22"/>
                  <w:szCs w:val="22"/>
                  <w:lang w:val="en-US"/>
                </w:rPr>
                <w:t>mail</w:t>
              </w:r>
              <w:r w:rsidRPr="003E2C19">
                <w:rPr>
                  <w:rStyle w:val="af1"/>
                  <w:sz w:val="22"/>
                  <w:szCs w:val="22"/>
                </w:rPr>
                <w:t>.</w:t>
              </w:r>
              <w:proofErr w:type="spellStart"/>
              <w:r w:rsidRPr="003E2C19">
                <w:rPr>
                  <w:rStyle w:val="af1"/>
                  <w:sz w:val="22"/>
                  <w:szCs w:val="22"/>
                  <w:lang w:val="en-US"/>
                </w:rPr>
                <w:t>ru</w:t>
              </w:r>
              <w:proofErr w:type="spellEnd"/>
            </w:hyperlink>
            <w:r w:rsidRPr="00E55EEB">
              <w:rPr>
                <w:sz w:val="22"/>
                <w:szCs w:val="22"/>
              </w:rPr>
              <w:t xml:space="preserve"> </w:t>
            </w:r>
          </w:p>
          <w:p w14:paraId="73FF0A1C" w14:textId="77777777" w:rsidR="00E55EEB" w:rsidRPr="00E55EEB" w:rsidRDefault="00E55EEB" w:rsidP="00E55EEB">
            <w:pPr>
              <w:tabs>
                <w:tab w:val="left" w:pos="1462"/>
              </w:tabs>
              <w:autoSpaceDE w:val="0"/>
              <w:snapToGrid w:val="0"/>
              <w:ind w:right="-5" w:firstLine="45"/>
              <w:rPr>
                <w:kern w:val="1"/>
                <w:sz w:val="22"/>
                <w:szCs w:val="22"/>
              </w:rPr>
            </w:pPr>
            <w:r w:rsidRPr="00E55EEB">
              <w:rPr>
                <w:kern w:val="1"/>
                <w:sz w:val="22"/>
                <w:szCs w:val="22"/>
              </w:rPr>
              <w:t>Директор МУП «</w:t>
            </w:r>
            <w:proofErr w:type="spellStart"/>
            <w:r w:rsidRPr="00E55EEB">
              <w:rPr>
                <w:kern w:val="1"/>
                <w:sz w:val="22"/>
                <w:szCs w:val="22"/>
              </w:rPr>
              <w:t>Горэлектросети</w:t>
            </w:r>
            <w:proofErr w:type="spellEnd"/>
            <w:r w:rsidRPr="00E55EEB">
              <w:rPr>
                <w:kern w:val="1"/>
                <w:sz w:val="22"/>
                <w:szCs w:val="22"/>
              </w:rPr>
              <w:t>» г. Железногорска</w:t>
            </w:r>
          </w:p>
          <w:p w14:paraId="1A33CE88" w14:textId="77777777" w:rsidR="00E55EEB" w:rsidRPr="00E55EEB" w:rsidRDefault="00E55EEB" w:rsidP="00E55EEB">
            <w:pPr>
              <w:tabs>
                <w:tab w:val="left" w:pos="1462"/>
              </w:tabs>
              <w:autoSpaceDE w:val="0"/>
              <w:snapToGrid w:val="0"/>
              <w:ind w:right="-5" w:firstLine="45"/>
              <w:rPr>
                <w:kern w:val="1"/>
                <w:sz w:val="22"/>
                <w:szCs w:val="22"/>
              </w:rPr>
            </w:pPr>
          </w:p>
          <w:p w14:paraId="508702B5" w14:textId="77777777" w:rsidR="00E55EEB" w:rsidRPr="00E55EEB" w:rsidRDefault="00E55EEB" w:rsidP="00E55EEB">
            <w:pPr>
              <w:tabs>
                <w:tab w:val="left" w:pos="1462"/>
              </w:tabs>
              <w:autoSpaceDE w:val="0"/>
              <w:snapToGrid w:val="0"/>
              <w:ind w:right="-5" w:firstLine="45"/>
              <w:rPr>
                <w:sz w:val="22"/>
                <w:szCs w:val="22"/>
              </w:rPr>
            </w:pPr>
          </w:p>
          <w:p w14:paraId="667FC8A5" w14:textId="77777777" w:rsidR="00E55EEB" w:rsidRPr="00E55EEB" w:rsidRDefault="00E55EEB" w:rsidP="00E55EEB">
            <w:pPr>
              <w:tabs>
                <w:tab w:val="left" w:pos="1462"/>
              </w:tabs>
              <w:autoSpaceDE w:val="0"/>
              <w:snapToGrid w:val="0"/>
              <w:ind w:right="-5" w:firstLine="45"/>
              <w:rPr>
                <w:b/>
                <w:kern w:val="1"/>
                <w:sz w:val="22"/>
                <w:szCs w:val="22"/>
              </w:rPr>
            </w:pPr>
            <w:r w:rsidRPr="00E55EEB">
              <w:rPr>
                <w:b/>
                <w:kern w:val="1"/>
                <w:sz w:val="22"/>
                <w:szCs w:val="22"/>
              </w:rPr>
              <w:t>___________________/</w:t>
            </w:r>
            <w:r w:rsidRPr="00E55EEB">
              <w:rPr>
                <w:b/>
                <w:i/>
                <w:kern w:val="1"/>
                <w:sz w:val="22"/>
                <w:szCs w:val="22"/>
              </w:rPr>
              <w:t>Миронов Е.В.</w:t>
            </w:r>
            <w:r w:rsidRPr="00E55EEB">
              <w:rPr>
                <w:b/>
                <w:kern w:val="1"/>
                <w:sz w:val="22"/>
                <w:szCs w:val="22"/>
              </w:rPr>
              <w:t>/</w:t>
            </w:r>
          </w:p>
          <w:p w14:paraId="4F415B8D" w14:textId="77777777" w:rsidR="00AE3D6B" w:rsidRPr="00AE3D6B" w:rsidRDefault="00E55EEB" w:rsidP="00AE3D6B">
            <w:pPr>
              <w:tabs>
                <w:tab w:val="left" w:pos="4380"/>
                <w:tab w:val="center" w:pos="4677"/>
                <w:tab w:val="right" w:pos="9355"/>
              </w:tabs>
              <w:rPr>
                <w:sz w:val="22"/>
                <w:szCs w:val="22"/>
              </w:rPr>
            </w:pPr>
            <w:proofErr w:type="spellStart"/>
            <w:r w:rsidRPr="00E55EEB">
              <w:rPr>
                <w:kern w:val="1"/>
                <w:sz w:val="22"/>
                <w:szCs w:val="22"/>
              </w:rPr>
              <w:t>м.п</w:t>
            </w:r>
            <w:proofErr w:type="spellEnd"/>
            <w:r w:rsidRPr="00E55EEB">
              <w:rPr>
                <w:kern w:val="1"/>
                <w:sz w:val="22"/>
                <w:szCs w:val="22"/>
              </w:rPr>
              <w:t>.</w:t>
            </w:r>
          </w:p>
        </w:tc>
        <w:tc>
          <w:tcPr>
            <w:tcW w:w="4962" w:type="dxa"/>
            <w:tcBorders>
              <w:top w:val="single" w:sz="4" w:space="0" w:color="auto"/>
              <w:left w:val="single" w:sz="4" w:space="0" w:color="auto"/>
              <w:bottom w:val="single" w:sz="4" w:space="0" w:color="auto"/>
              <w:right w:val="single" w:sz="4" w:space="0" w:color="auto"/>
            </w:tcBorders>
          </w:tcPr>
          <w:p w14:paraId="1962027F" w14:textId="77777777" w:rsidR="00AE3D6B" w:rsidRPr="00E55EEB" w:rsidRDefault="00E55EEB" w:rsidP="00AE3D6B">
            <w:pPr>
              <w:tabs>
                <w:tab w:val="center" w:pos="4677"/>
                <w:tab w:val="right" w:pos="9355"/>
              </w:tabs>
              <w:rPr>
                <w:i/>
                <w:sz w:val="22"/>
                <w:szCs w:val="22"/>
              </w:rPr>
            </w:pPr>
            <w:r w:rsidRPr="00E55EEB">
              <w:rPr>
                <w:i/>
                <w:sz w:val="22"/>
                <w:szCs w:val="22"/>
              </w:rPr>
              <w:t>Наименование организации</w:t>
            </w:r>
          </w:p>
          <w:p w14:paraId="6006868B" w14:textId="77777777" w:rsidR="00AE3D6B" w:rsidRPr="00AE3D6B" w:rsidRDefault="00AE3D6B" w:rsidP="00AE3D6B">
            <w:pPr>
              <w:tabs>
                <w:tab w:val="center" w:pos="4677"/>
                <w:tab w:val="right" w:pos="9355"/>
              </w:tabs>
              <w:rPr>
                <w:sz w:val="22"/>
                <w:szCs w:val="22"/>
              </w:rPr>
            </w:pPr>
          </w:p>
          <w:p w14:paraId="75647C7A" w14:textId="77777777" w:rsidR="00E55EEB" w:rsidRPr="001960CC" w:rsidRDefault="00E55EEB" w:rsidP="00E55EEB">
            <w:pPr>
              <w:tabs>
                <w:tab w:val="left" w:pos="216"/>
              </w:tabs>
              <w:autoSpaceDE w:val="0"/>
              <w:snapToGrid w:val="0"/>
              <w:rPr>
                <w:sz w:val="22"/>
                <w:szCs w:val="22"/>
              </w:rPr>
            </w:pPr>
            <w:r>
              <w:rPr>
                <w:sz w:val="22"/>
                <w:szCs w:val="22"/>
              </w:rPr>
              <w:t>Место нахождения/</w:t>
            </w:r>
            <w:r w:rsidRPr="001960CC">
              <w:rPr>
                <w:sz w:val="22"/>
                <w:szCs w:val="22"/>
              </w:rPr>
              <w:t>Адрес</w:t>
            </w:r>
            <w:r>
              <w:rPr>
                <w:sz w:val="22"/>
                <w:szCs w:val="22"/>
              </w:rPr>
              <w:t xml:space="preserve"> почтовый</w:t>
            </w:r>
            <w:r w:rsidRPr="001960CC">
              <w:rPr>
                <w:sz w:val="22"/>
                <w:szCs w:val="22"/>
              </w:rPr>
              <w:t>:</w:t>
            </w:r>
          </w:p>
          <w:p w14:paraId="2B08496F" w14:textId="77777777" w:rsidR="00E55EEB" w:rsidRPr="001960CC" w:rsidRDefault="00E55EEB" w:rsidP="00E55EEB">
            <w:pPr>
              <w:tabs>
                <w:tab w:val="left" w:pos="216"/>
              </w:tabs>
              <w:autoSpaceDE w:val="0"/>
              <w:snapToGrid w:val="0"/>
              <w:rPr>
                <w:sz w:val="22"/>
                <w:szCs w:val="22"/>
              </w:rPr>
            </w:pPr>
            <w:r w:rsidRPr="001960CC">
              <w:rPr>
                <w:sz w:val="22"/>
                <w:szCs w:val="22"/>
              </w:rPr>
              <w:t>ИНН</w:t>
            </w:r>
          </w:p>
          <w:p w14:paraId="77F5FD90" w14:textId="77777777" w:rsidR="00E55EEB" w:rsidRPr="001960CC" w:rsidRDefault="00E55EEB" w:rsidP="00E55EEB">
            <w:pPr>
              <w:tabs>
                <w:tab w:val="left" w:pos="216"/>
              </w:tabs>
              <w:autoSpaceDE w:val="0"/>
              <w:snapToGrid w:val="0"/>
              <w:rPr>
                <w:sz w:val="22"/>
                <w:szCs w:val="22"/>
              </w:rPr>
            </w:pPr>
            <w:r w:rsidRPr="001960CC">
              <w:rPr>
                <w:sz w:val="22"/>
                <w:szCs w:val="22"/>
              </w:rPr>
              <w:t>КПП</w:t>
            </w:r>
          </w:p>
          <w:p w14:paraId="330D8023" w14:textId="77777777" w:rsidR="00E55EEB" w:rsidRPr="001960CC" w:rsidRDefault="00E55EEB" w:rsidP="00E55EEB">
            <w:pPr>
              <w:tabs>
                <w:tab w:val="left" w:pos="216"/>
              </w:tabs>
              <w:autoSpaceDE w:val="0"/>
              <w:snapToGrid w:val="0"/>
              <w:rPr>
                <w:sz w:val="22"/>
                <w:szCs w:val="22"/>
              </w:rPr>
            </w:pPr>
            <w:r w:rsidRPr="001960CC">
              <w:rPr>
                <w:sz w:val="22"/>
                <w:szCs w:val="22"/>
              </w:rPr>
              <w:t>ОГРН</w:t>
            </w:r>
          </w:p>
          <w:p w14:paraId="27F99E40" w14:textId="77777777" w:rsidR="00E55EEB" w:rsidRPr="001960CC" w:rsidRDefault="00E55EEB" w:rsidP="00E55EEB">
            <w:pPr>
              <w:tabs>
                <w:tab w:val="left" w:pos="216"/>
              </w:tabs>
              <w:autoSpaceDE w:val="0"/>
              <w:snapToGrid w:val="0"/>
              <w:rPr>
                <w:sz w:val="22"/>
                <w:szCs w:val="22"/>
              </w:rPr>
            </w:pPr>
            <w:r w:rsidRPr="001960CC">
              <w:rPr>
                <w:sz w:val="22"/>
                <w:szCs w:val="22"/>
              </w:rPr>
              <w:t>Р/счет</w:t>
            </w:r>
          </w:p>
          <w:p w14:paraId="2E38C76E" w14:textId="77777777" w:rsidR="00E55EEB" w:rsidRPr="001960CC" w:rsidRDefault="00E55EEB" w:rsidP="00E55EEB">
            <w:pPr>
              <w:tabs>
                <w:tab w:val="left" w:pos="216"/>
              </w:tabs>
              <w:autoSpaceDE w:val="0"/>
              <w:snapToGrid w:val="0"/>
              <w:rPr>
                <w:sz w:val="22"/>
                <w:szCs w:val="22"/>
              </w:rPr>
            </w:pPr>
            <w:r w:rsidRPr="001960CC">
              <w:rPr>
                <w:sz w:val="22"/>
                <w:szCs w:val="22"/>
              </w:rPr>
              <w:t>Банк:</w:t>
            </w:r>
          </w:p>
          <w:p w14:paraId="53479A0E" w14:textId="77777777" w:rsidR="00E55EEB" w:rsidRPr="001960CC" w:rsidRDefault="00E55EEB" w:rsidP="00E55EEB">
            <w:pPr>
              <w:tabs>
                <w:tab w:val="left" w:pos="216"/>
              </w:tabs>
              <w:autoSpaceDE w:val="0"/>
              <w:snapToGrid w:val="0"/>
              <w:rPr>
                <w:sz w:val="22"/>
                <w:szCs w:val="22"/>
              </w:rPr>
            </w:pPr>
            <w:r w:rsidRPr="001960CC">
              <w:rPr>
                <w:sz w:val="22"/>
                <w:szCs w:val="22"/>
              </w:rPr>
              <w:t>К/счет</w:t>
            </w:r>
          </w:p>
          <w:p w14:paraId="7CEDF5C8" w14:textId="77777777" w:rsidR="00E55EEB" w:rsidRPr="001960CC" w:rsidRDefault="00E55EEB" w:rsidP="00E55EEB">
            <w:pPr>
              <w:tabs>
                <w:tab w:val="left" w:pos="216"/>
              </w:tabs>
              <w:autoSpaceDE w:val="0"/>
              <w:snapToGrid w:val="0"/>
              <w:rPr>
                <w:sz w:val="22"/>
                <w:szCs w:val="22"/>
              </w:rPr>
            </w:pPr>
            <w:r w:rsidRPr="001960CC">
              <w:rPr>
                <w:sz w:val="22"/>
                <w:szCs w:val="22"/>
              </w:rPr>
              <w:t>БИК</w:t>
            </w:r>
          </w:p>
          <w:p w14:paraId="4FFAECAC" w14:textId="77777777" w:rsidR="00E55EEB" w:rsidRPr="001960CC" w:rsidRDefault="00E55EEB" w:rsidP="00E55EEB">
            <w:pPr>
              <w:tabs>
                <w:tab w:val="left" w:pos="216"/>
              </w:tabs>
              <w:autoSpaceDE w:val="0"/>
              <w:snapToGrid w:val="0"/>
              <w:rPr>
                <w:sz w:val="22"/>
                <w:szCs w:val="22"/>
              </w:rPr>
            </w:pPr>
            <w:r w:rsidRPr="001960CC">
              <w:rPr>
                <w:sz w:val="22"/>
                <w:szCs w:val="22"/>
              </w:rPr>
              <w:t>тел.</w:t>
            </w:r>
          </w:p>
          <w:p w14:paraId="6856556E" w14:textId="77777777" w:rsidR="00E55EEB" w:rsidRPr="001960CC" w:rsidRDefault="00E55EEB" w:rsidP="00E55EEB">
            <w:pPr>
              <w:tabs>
                <w:tab w:val="left" w:pos="216"/>
              </w:tabs>
              <w:autoSpaceDE w:val="0"/>
              <w:snapToGrid w:val="0"/>
              <w:rPr>
                <w:sz w:val="22"/>
                <w:szCs w:val="22"/>
              </w:rPr>
            </w:pPr>
            <w:r w:rsidRPr="001960CC">
              <w:rPr>
                <w:sz w:val="22"/>
                <w:szCs w:val="22"/>
                <w:lang w:val="en-US"/>
              </w:rPr>
              <w:t>e</w:t>
            </w:r>
            <w:r w:rsidRPr="001960CC">
              <w:rPr>
                <w:sz w:val="22"/>
                <w:szCs w:val="22"/>
              </w:rPr>
              <w:t>-</w:t>
            </w:r>
            <w:r w:rsidRPr="001960CC">
              <w:rPr>
                <w:sz w:val="22"/>
                <w:szCs w:val="22"/>
                <w:lang w:val="en-US"/>
              </w:rPr>
              <w:t>mail</w:t>
            </w:r>
            <w:r>
              <w:rPr>
                <w:sz w:val="22"/>
                <w:szCs w:val="22"/>
              </w:rPr>
              <w:t>:</w:t>
            </w:r>
          </w:p>
          <w:p w14:paraId="531839B9" w14:textId="77777777" w:rsidR="00E55EEB" w:rsidRPr="001960CC" w:rsidRDefault="00E55EEB" w:rsidP="00E55EEB">
            <w:pPr>
              <w:tabs>
                <w:tab w:val="left" w:pos="216"/>
              </w:tabs>
              <w:autoSpaceDE w:val="0"/>
              <w:snapToGrid w:val="0"/>
              <w:rPr>
                <w:sz w:val="22"/>
                <w:szCs w:val="22"/>
              </w:rPr>
            </w:pPr>
          </w:p>
          <w:p w14:paraId="636B4319" w14:textId="77777777" w:rsidR="00E55EEB" w:rsidRDefault="00E55EEB" w:rsidP="00E55EEB">
            <w:pPr>
              <w:tabs>
                <w:tab w:val="left" w:pos="216"/>
              </w:tabs>
              <w:autoSpaceDE w:val="0"/>
              <w:snapToGrid w:val="0"/>
              <w:rPr>
                <w:sz w:val="22"/>
                <w:szCs w:val="22"/>
              </w:rPr>
            </w:pPr>
          </w:p>
          <w:p w14:paraId="24FA0E92" w14:textId="77777777" w:rsidR="00E55EEB" w:rsidRDefault="00E55EEB" w:rsidP="00E55EEB">
            <w:pPr>
              <w:tabs>
                <w:tab w:val="left" w:pos="216"/>
              </w:tabs>
              <w:autoSpaceDE w:val="0"/>
              <w:snapToGrid w:val="0"/>
              <w:rPr>
                <w:sz w:val="22"/>
                <w:szCs w:val="22"/>
              </w:rPr>
            </w:pPr>
          </w:p>
          <w:p w14:paraId="280DAD84" w14:textId="77777777" w:rsidR="00E55EEB" w:rsidRPr="001960CC" w:rsidRDefault="00E55EEB" w:rsidP="00E55EEB">
            <w:pPr>
              <w:tabs>
                <w:tab w:val="left" w:pos="216"/>
              </w:tabs>
              <w:autoSpaceDE w:val="0"/>
              <w:snapToGrid w:val="0"/>
              <w:rPr>
                <w:sz w:val="22"/>
                <w:szCs w:val="22"/>
              </w:rPr>
            </w:pPr>
            <w:r w:rsidRPr="001960CC">
              <w:rPr>
                <w:sz w:val="22"/>
                <w:szCs w:val="22"/>
              </w:rPr>
              <w:t>Директор</w:t>
            </w:r>
          </w:p>
          <w:p w14:paraId="2FC65674" w14:textId="77777777" w:rsidR="00E55EEB" w:rsidRPr="001960CC" w:rsidRDefault="00E55EEB" w:rsidP="00E55EEB">
            <w:pPr>
              <w:tabs>
                <w:tab w:val="left" w:pos="216"/>
              </w:tabs>
              <w:autoSpaceDE w:val="0"/>
              <w:snapToGrid w:val="0"/>
              <w:rPr>
                <w:sz w:val="22"/>
                <w:szCs w:val="22"/>
              </w:rPr>
            </w:pPr>
          </w:p>
          <w:p w14:paraId="66EF6E24" w14:textId="77777777" w:rsidR="00E55EEB" w:rsidRPr="001960CC" w:rsidRDefault="00E55EEB" w:rsidP="00E55EEB">
            <w:pPr>
              <w:tabs>
                <w:tab w:val="left" w:pos="216"/>
              </w:tabs>
              <w:autoSpaceDE w:val="0"/>
              <w:snapToGrid w:val="0"/>
              <w:rPr>
                <w:sz w:val="22"/>
                <w:szCs w:val="22"/>
              </w:rPr>
            </w:pPr>
            <w:r w:rsidRPr="001960CC">
              <w:rPr>
                <w:sz w:val="22"/>
                <w:szCs w:val="22"/>
              </w:rPr>
              <w:t>________________/_____________/</w:t>
            </w:r>
          </w:p>
          <w:p w14:paraId="0A61384B" w14:textId="77777777" w:rsidR="00AE3D6B" w:rsidRPr="00AE3D6B" w:rsidRDefault="00E55EEB" w:rsidP="00E55EEB">
            <w:pPr>
              <w:tabs>
                <w:tab w:val="left" w:pos="993"/>
                <w:tab w:val="center" w:pos="4677"/>
                <w:tab w:val="right" w:pos="9355"/>
              </w:tabs>
              <w:jc w:val="both"/>
              <w:rPr>
                <w:sz w:val="22"/>
                <w:szCs w:val="22"/>
              </w:rPr>
            </w:pPr>
            <w:proofErr w:type="spellStart"/>
            <w:r w:rsidRPr="001960CC">
              <w:rPr>
                <w:sz w:val="22"/>
                <w:szCs w:val="22"/>
              </w:rPr>
              <w:t>м.п</w:t>
            </w:r>
            <w:proofErr w:type="spellEnd"/>
            <w:r w:rsidRPr="001960CC">
              <w:rPr>
                <w:sz w:val="22"/>
                <w:szCs w:val="22"/>
              </w:rPr>
              <w:t>.</w:t>
            </w:r>
          </w:p>
        </w:tc>
      </w:tr>
    </w:tbl>
    <w:p w14:paraId="34EE3577" w14:textId="3FD9419C" w:rsidR="003505A5" w:rsidRDefault="003505A5" w:rsidP="00AE3D6B">
      <w:pPr>
        <w:ind w:firstLine="540"/>
        <w:jc w:val="center"/>
        <w:rPr>
          <w:sz w:val="22"/>
          <w:szCs w:val="22"/>
        </w:rPr>
      </w:pPr>
    </w:p>
    <w:p w14:paraId="0CB6DF15" w14:textId="5E98E133" w:rsidR="00993BAE" w:rsidRDefault="00993BAE" w:rsidP="00AE3D6B">
      <w:pPr>
        <w:ind w:firstLine="540"/>
        <w:jc w:val="center"/>
        <w:rPr>
          <w:sz w:val="22"/>
          <w:szCs w:val="22"/>
        </w:rPr>
      </w:pPr>
    </w:p>
    <w:p w14:paraId="2A0440B0" w14:textId="00326DA4" w:rsidR="00993BAE" w:rsidRDefault="00993BAE" w:rsidP="00AE3D6B">
      <w:pPr>
        <w:ind w:firstLine="540"/>
        <w:jc w:val="center"/>
        <w:rPr>
          <w:sz w:val="22"/>
          <w:szCs w:val="22"/>
        </w:rPr>
      </w:pPr>
    </w:p>
    <w:p w14:paraId="29A4EDEB" w14:textId="374812D6" w:rsidR="00993BAE" w:rsidRDefault="00993BAE" w:rsidP="00AE3D6B">
      <w:pPr>
        <w:ind w:firstLine="540"/>
        <w:jc w:val="center"/>
        <w:rPr>
          <w:sz w:val="22"/>
          <w:szCs w:val="22"/>
        </w:rPr>
      </w:pPr>
    </w:p>
    <w:p w14:paraId="63076206" w14:textId="2D48688E" w:rsidR="00993BAE" w:rsidRDefault="00993BAE" w:rsidP="00AE3D6B">
      <w:pPr>
        <w:ind w:firstLine="540"/>
        <w:jc w:val="center"/>
        <w:rPr>
          <w:sz w:val="22"/>
          <w:szCs w:val="22"/>
        </w:rPr>
      </w:pPr>
    </w:p>
    <w:p w14:paraId="7EBDA71B" w14:textId="77777777" w:rsidR="00AC5FE0" w:rsidRDefault="00AC5FE0" w:rsidP="00D01EEF">
      <w:pPr>
        <w:rPr>
          <w:b/>
          <w:i/>
          <w:iCs/>
          <w:snapToGrid w:val="0"/>
        </w:rPr>
      </w:pPr>
    </w:p>
    <w:p w14:paraId="48BBC08A" w14:textId="3F9CD5AA" w:rsidR="00993BAE" w:rsidRPr="007222E1" w:rsidRDefault="00993BAE" w:rsidP="00993BAE">
      <w:pPr>
        <w:jc w:val="right"/>
        <w:rPr>
          <w:b/>
          <w:i/>
          <w:iCs/>
          <w:snapToGrid w:val="0"/>
        </w:rPr>
      </w:pPr>
      <w:r w:rsidRPr="007222E1">
        <w:rPr>
          <w:b/>
          <w:i/>
          <w:iCs/>
          <w:snapToGrid w:val="0"/>
        </w:rPr>
        <w:t xml:space="preserve">Приложение № </w:t>
      </w:r>
      <w:r>
        <w:rPr>
          <w:b/>
          <w:i/>
          <w:iCs/>
          <w:snapToGrid w:val="0"/>
        </w:rPr>
        <w:t>1</w:t>
      </w:r>
    </w:p>
    <w:p w14:paraId="65D64559" w14:textId="77777777" w:rsidR="00993BAE" w:rsidRDefault="00993BAE" w:rsidP="00993BAE">
      <w:pPr>
        <w:jc w:val="right"/>
        <w:rPr>
          <w:i/>
          <w:color w:val="000000"/>
        </w:rPr>
      </w:pPr>
      <w:r w:rsidRPr="007222E1">
        <w:rPr>
          <w:i/>
          <w:iCs/>
          <w:snapToGrid w:val="0"/>
        </w:rPr>
        <w:t xml:space="preserve">к </w:t>
      </w:r>
      <w:r>
        <w:rPr>
          <w:i/>
          <w:color w:val="000000"/>
        </w:rPr>
        <w:t>Договору поставки спецодежды и спецобуви</w:t>
      </w:r>
    </w:p>
    <w:p w14:paraId="682F51A7" w14:textId="34DF2AEB" w:rsidR="00993BAE" w:rsidRDefault="00993BAE" w:rsidP="00993BAE">
      <w:pPr>
        <w:jc w:val="right"/>
        <w:rPr>
          <w:i/>
          <w:color w:val="000000"/>
        </w:rPr>
      </w:pPr>
      <w:r>
        <w:rPr>
          <w:i/>
          <w:color w:val="000000"/>
        </w:rPr>
        <w:t>№__________ от ________2022г.</w:t>
      </w:r>
    </w:p>
    <w:p w14:paraId="707E365C" w14:textId="77777777" w:rsidR="00993BAE" w:rsidRDefault="00993BAE" w:rsidP="00993BAE">
      <w:pPr>
        <w:jc w:val="right"/>
        <w:rPr>
          <w:b/>
          <w:bCs/>
        </w:rPr>
      </w:pPr>
    </w:p>
    <w:p w14:paraId="7A5C6A34" w14:textId="77777777" w:rsidR="00993BAE" w:rsidRPr="00C871F2" w:rsidRDefault="00993BAE" w:rsidP="00993BAE">
      <w:pPr>
        <w:jc w:val="center"/>
        <w:rPr>
          <w:b/>
          <w:bCs/>
        </w:rPr>
      </w:pPr>
      <w:r>
        <w:rPr>
          <w:b/>
          <w:bCs/>
        </w:rPr>
        <w:t>СПЕЦИФИКАЦИЯ</w:t>
      </w:r>
    </w:p>
    <w:tbl>
      <w:tblPr>
        <w:tblW w:w="1088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2621"/>
        <w:gridCol w:w="2841"/>
        <w:gridCol w:w="767"/>
        <w:gridCol w:w="600"/>
        <w:gridCol w:w="1178"/>
        <w:gridCol w:w="1134"/>
        <w:gridCol w:w="1276"/>
      </w:tblGrid>
      <w:tr w:rsidR="00993BAE" w:rsidRPr="00993BAE" w14:paraId="3A68A009" w14:textId="77777777" w:rsidTr="00A34926">
        <w:trPr>
          <w:trHeight w:val="133"/>
        </w:trPr>
        <w:tc>
          <w:tcPr>
            <w:tcW w:w="470" w:type="dxa"/>
            <w:tcBorders>
              <w:top w:val="single" w:sz="4" w:space="0" w:color="auto"/>
              <w:left w:val="single" w:sz="4" w:space="0" w:color="auto"/>
              <w:bottom w:val="single" w:sz="4" w:space="0" w:color="auto"/>
              <w:right w:val="single" w:sz="4" w:space="0" w:color="auto"/>
            </w:tcBorders>
            <w:vAlign w:val="center"/>
            <w:hideMark/>
          </w:tcPr>
          <w:p w14:paraId="4663345E" w14:textId="77777777" w:rsidR="00993BAE" w:rsidRPr="00993BAE" w:rsidRDefault="00993BAE" w:rsidP="00A34926">
            <w:pPr>
              <w:jc w:val="center"/>
              <w:rPr>
                <w:i/>
                <w:sz w:val="22"/>
                <w:szCs w:val="22"/>
              </w:rPr>
            </w:pPr>
            <w:r w:rsidRPr="00993BAE">
              <w:rPr>
                <w:i/>
                <w:sz w:val="22"/>
                <w:szCs w:val="22"/>
              </w:rPr>
              <w:t>№ п/п</w:t>
            </w:r>
          </w:p>
        </w:tc>
        <w:tc>
          <w:tcPr>
            <w:tcW w:w="2621" w:type="dxa"/>
            <w:tcBorders>
              <w:top w:val="single" w:sz="4" w:space="0" w:color="auto"/>
              <w:left w:val="single" w:sz="4" w:space="0" w:color="auto"/>
              <w:bottom w:val="single" w:sz="4" w:space="0" w:color="auto"/>
              <w:right w:val="single" w:sz="4" w:space="0" w:color="auto"/>
            </w:tcBorders>
            <w:vAlign w:val="center"/>
          </w:tcPr>
          <w:p w14:paraId="66DCCE24" w14:textId="77777777" w:rsidR="00993BAE" w:rsidRPr="00993BAE" w:rsidRDefault="00993BAE" w:rsidP="00A34926">
            <w:pPr>
              <w:jc w:val="center"/>
              <w:outlineLvl w:val="0"/>
              <w:rPr>
                <w:rFonts w:eastAsia="Calibri"/>
                <w:i/>
                <w:sz w:val="22"/>
                <w:szCs w:val="22"/>
              </w:rPr>
            </w:pPr>
            <w:r w:rsidRPr="00993BAE">
              <w:rPr>
                <w:rFonts w:eastAsia="Calibri"/>
                <w:i/>
                <w:sz w:val="22"/>
                <w:szCs w:val="22"/>
              </w:rPr>
              <w:t>Наименование товара</w:t>
            </w:r>
          </w:p>
        </w:tc>
        <w:tc>
          <w:tcPr>
            <w:tcW w:w="2841" w:type="dxa"/>
            <w:tcBorders>
              <w:top w:val="single" w:sz="4" w:space="0" w:color="auto"/>
              <w:left w:val="single" w:sz="4" w:space="0" w:color="auto"/>
              <w:bottom w:val="single" w:sz="4" w:space="0" w:color="auto"/>
              <w:right w:val="single" w:sz="4" w:space="0" w:color="auto"/>
            </w:tcBorders>
            <w:vAlign w:val="center"/>
          </w:tcPr>
          <w:p w14:paraId="3FDD2CAB" w14:textId="77777777" w:rsidR="00993BAE" w:rsidRPr="00993BAE" w:rsidRDefault="00993BAE" w:rsidP="00A34926">
            <w:pPr>
              <w:pStyle w:val="Times12"/>
              <w:ind w:firstLine="0"/>
              <w:jc w:val="center"/>
              <w:rPr>
                <w:i/>
                <w:sz w:val="22"/>
                <w:szCs w:val="22"/>
              </w:rPr>
            </w:pPr>
            <w:r w:rsidRPr="00993BAE">
              <w:rPr>
                <w:i/>
                <w:sz w:val="22"/>
                <w:szCs w:val="22"/>
              </w:rPr>
              <w:t>Сведения о качестве, функциональных, технических (потребительских) свойствах</w:t>
            </w:r>
          </w:p>
        </w:tc>
        <w:tc>
          <w:tcPr>
            <w:tcW w:w="767" w:type="dxa"/>
            <w:tcBorders>
              <w:top w:val="single" w:sz="4" w:space="0" w:color="auto"/>
              <w:left w:val="single" w:sz="4" w:space="0" w:color="auto"/>
              <w:bottom w:val="single" w:sz="4" w:space="0" w:color="auto"/>
              <w:right w:val="single" w:sz="4" w:space="0" w:color="auto"/>
            </w:tcBorders>
            <w:vAlign w:val="center"/>
          </w:tcPr>
          <w:p w14:paraId="2307840C" w14:textId="77777777" w:rsidR="00993BAE" w:rsidRPr="00993BAE" w:rsidRDefault="00993BAE" w:rsidP="00A34926">
            <w:pPr>
              <w:jc w:val="center"/>
              <w:outlineLvl w:val="0"/>
              <w:rPr>
                <w:rFonts w:eastAsia="Calibri"/>
                <w:i/>
                <w:sz w:val="22"/>
                <w:szCs w:val="22"/>
              </w:rPr>
            </w:pPr>
            <w:r w:rsidRPr="00993BAE">
              <w:rPr>
                <w:rFonts w:eastAsia="Calibri"/>
                <w:i/>
                <w:sz w:val="22"/>
                <w:szCs w:val="22"/>
              </w:rPr>
              <w:t xml:space="preserve">Ед. </w:t>
            </w:r>
            <w:proofErr w:type="spellStart"/>
            <w:r w:rsidRPr="00993BAE">
              <w:rPr>
                <w:rFonts w:eastAsia="Calibri"/>
                <w:i/>
                <w:sz w:val="22"/>
                <w:szCs w:val="22"/>
              </w:rPr>
              <w:t>изм</w:t>
            </w:r>
            <w:proofErr w:type="spellEnd"/>
            <w:r w:rsidRPr="00993BAE">
              <w:rPr>
                <w:rFonts w:eastAsia="Calibri"/>
                <w:i/>
                <w:sz w:val="22"/>
                <w:szCs w:val="22"/>
                <w:lang w:val="en-US"/>
              </w:rPr>
              <w:t>-</w:t>
            </w:r>
            <w:r w:rsidRPr="00993BAE">
              <w:rPr>
                <w:rFonts w:eastAsia="Calibri"/>
                <w:i/>
                <w:sz w:val="22"/>
                <w:szCs w:val="22"/>
              </w:rPr>
              <w:t>я</w:t>
            </w:r>
          </w:p>
        </w:tc>
        <w:tc>
          <w:tcPr>
            <w:tcW w:w="600" w:type="dxa"/>
            <w:tcBorders>
              <w:top w:val="single" w:sz="4" w:space="0" w:color="auto"/>
              <w:left w:val="single" w:sz="4" w:space="0" w:color="auto"/>
              <w:bottom w:val="single" w:sz="4" w:space="0" w:color="auto"/>
              <w:right w:val="single" w:sz="4" w:space="0" w:color="auto"/>
            </w:tcBorders>
            <w:vAlign w:val="center"/>
          </w:tcPr>
          <w:p w14:paraId="726197B9" w14:textId="77777777" w:rsidR="00993BAE" w:rsidRPr="00993BAE" w:rsidRDefault="00993BAE" w:rsidP="00A34926">
            <w:pPr>
              <w:snapToGrid w:val="0"/>
              <w:jc w:val="center"/>
              <w:outlineLvl w:val="0"/>
              <w:rPr>
                <w:rFonts w:eastAsia="Calibri"/>
                <w:i/>
                <w:sz w:val="22"/>
                <w:szCs w:val="22"/>
              </w:rPr>
            </w:pPr>
          </w:p>
          <w:p w14:paraId="25068C78"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Кол-во</w:t>
            </w:r>
          </w:p>
        </w:tc>
        <w:tc>
          <w:tcPr>
            <w:tcW w:w="1178" w:type="dxa"/>
            <w:tcBorders>
              <w:top w:val="single" w:sz="4" w:space="0" w:color="auto"/>
              <w:left w:val="single" w:sz="4" w:space="0" w:color="auto"/>
              <w:bottom w:val="single" w:sz="4" w:space="0" w:color="auto"/>
              <w:right w:val="single" w:sz="4" w:space="0" w:color="auto"/>
            </w:tcBorders>
          </w:tcPr>
          <w:p w14:paraId="07479F9B"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Страна происхождения товара</w:t>
            </w:r>
          </w:p>
        </w:tc>
        <w:tc>
          <w:tcPr>
            <w:tcW w:w="1134" w:type="dxa"/>
            <w:tcBorders>
              <w:top w:val="single" w:sz="4" w:space="0" w:color="auto"/>
              <w:left w:val="single" w:sz="4" w:space="0" w:color="auto"/>
              <w:bottom w:val="single" w:sz="4" w:space="0" w:color="auto"/>
              <w:right w:val="single" w:sz="4" w:space="0" w:color="auto"/>
            </w:tcBorders>
          </w:tcPr>
          <w:p w14:paraId="61C29FC6"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Цена за единицу (с НДС), руб.</w:t>
            </w:r>
          </w:p>
        </w:tc>
        <w:tc>
          <w:tcPr>
            <w:tcW w:w="1276" w:type="dxa"/>
            <w:tcBorders>
              <w:top w:val="single" w:sz="4" w:space="0" w:color="auto"/>
              <w:left w:val="single" w:sz="4" w:space="0" w:color="auto"/>
              <w:bottom w:val="single" w:sz="4" w:space="0" w:color="auto"/>
              <w:right w:val="single" w:sz="4" w:space="0" w:color="auto"/>
            </w:tcBorders>
          </w:tcPr>
          <w:p w14:paraId="02785E0D"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Сумма</w:t>
            </w:r>
          </w:p>
          <w:p w14:paraId="5EBCDA82"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(с НДС),</w:t>
            </w:r>
          </w:p>
          <w:p w14:paraId="0E179981" w14:textId="77777777" w:rsidR="00993BAE" w:rsidRPr="00993BAE" w:rsidRDefault="00993BAE" w:rsidP="00A34926">
            <w:pPr>
              <w:snapToGrid w:val="0"/>
              <w:jc w:val="center"/>
              <w:outlineLvl w:val="0"/>
              <w:rPr>
                <w:rFonts w:eastAsia="Calibri"/>
                <w:i/>
                <w:sz w:val="22"/>
                <w:szCs w:val="22"/>
              </w:rPr>
            </w:pPr>
            <w:r w:rsidRPr="00993BAE">
              <w:rPr>
                <w:rFonts w:eastAsia="Calibri"/>
                <w:i/>
                <w:sz w:val="22"/>
                <w:szCs w:val="22"/>
              </w:rPr>
              <w:t>руб.</w:t>
            </w:r>
          </w:p>
        </w:tc>
      </w:tr>
      <w:tr w:rsidR="00993BAE" w:rsidRPr="00993BAE" w14:paraId="47888A90" w14:textId="77777777" w:rsidTr="00A34926">
        <w:trPr>
          <w:trHeight w:val="704"/>
        </w:trPr>
        <w:tc>
          <w:tcPr>
            <w:tcW w:w="470" w:type="dxa"/>
            <w:vMerge w:val="restart"/>
            <w:tcBorders>
              <w:top w:val="single" w:sz="4" w:space="0" w:color="auto"/>
              <w:left w:val="single" w:sz="4" w:space="0" w:color="auto"/>
              <w:right w:val="single" w:sz="4" w:space="0" w:color="auto"/>
            </w:tcBorders>
            <w:vAlign w:val="center"/>
          </w:tcPr>
          <w:p w14:paraId="5AD05F9F" w14:textId="77777777" w:rsidR="00993BAE" w:rsidRPr="00993BAE" w:rsidRDefault="00993BAE" w:rsidP="00A34926">
            <w:pPr>
              <w:jc w:val="center"/>
              <w:rPr>
                <w:sz w:val="22"/>
                <w:szCs w:val="22"/>
              </w:rPr>
            </w:pPr>
            <w:r w:rsidRPr="00993BAE">
              <w:rPr>
                <w:sz w:val="22"/>
                <w:szCs w:val="22"/>
              </w:rPr>
              <w:t>1.</w:t>
            </w:r>
          </w:p>
          <w:p w14:paraId="06F13540" w14:textId="77777777" w:rsidR="00993BAE" w:rsidRPr="00993BAE" w:rsidRDefault="00993BAE" w:rsidP="00A34926">
            <w:pPr>
              <w:jc w:val="center"/>
              <w:rPr>
                <w:sz w:val="22"/>
                <w:szCs w:val="22"/>
              </w:rPr>
            </w:pPr>
          </w:p>
        </w:tc>
        <w:tc>
          <w:tcPr>
            <w:tcW w:w="2621" w:type="dxa"/>
            <w:vMerge w:val="restart"/>
            <w:tcBorders>
              <w:left w:val="single" w:sz="1" w:space="0" w:color="000000"/>
            </w:tcBorders>
            <w:shd w:val="clear" w:color="auto" w:fill="auto"/>
            <w:vAlign w:val="center"/>
          </w:tcPr>
          <w:p w14:paraId="61674D75" w14:textId="77777777" w:rsidR="00993BAE" w:rsidRPr="00993BAE" w:rsidRDefault="00993BAE" w:rsidP="00993BAE">
            <w:pPr>
              <w:pStyle w:val="af4"/>
              <w:rPr>
                <w:sz w:val="22"/>
                <w:szCs w:val="22"/>
              </w:rPr>
            </w:pPr>
            <w:r w:rsidRPr="00993BAE">
              <w:rPr>
                <w:sz w:val="22"/>
                <w:szCs w:val="22"/>
              </w:rPr>
              <w:t>Костюм из термостойких материалов с постоянными защитными свойствами (летний)</w:t>
            </w:r>
          </w:p>
          <w:p w14:paraId="6A9BCEA3" w14:textId="77777777" w:rsidR="00993BAE" w:rsidRPr="00993BAE" w:rsidRDefault="00993BAE" w:rsidP="00993BAE">
            <w:pPr>
              <w:rPr>
                <w:rFonts w:eastAsia="Calibri"/>
                <w:sz w:val="22"/>
                <w:szCs w:val="22"/>
              </w:rPr>
            </w:pPr>
            <w:r w:rsidRPr="00993BAE">
              <w:rPr>
                <w:rFonts w:eastAsia="Calibri"/>
                <w:sz w:val="22"/>
                <w:szCs w:val="22"/>
              </w:rPr>
              <w:t xml:space="preserve">Соответствие ТР ТС 019/2011,  </w:t>
            </w:r>
          </w:p>
          <w:p w14:paraId="76532A50" w14:textId="77777777" w:rsidR="00993BAE" w:rsidRPr="00993BAE" w:rsidRDefault="00993BAE" w:rsidP="00993BAE">
            <w:pPr>
              <w:rPr>
                <w:rFonts w:eastAsia="Calibri"/>
                <w:sz w:val="22"/>
                <w:szCs w:val="22"/>
              </w:rPr>
            </w:pPr>
            <w:r w:rsidRPr="00993BAE">
              <w:rPr>
                <w:rFonts w:eastAsia="Calibri"/>
                <w:sz w:val="22"/>
                <w:szCs w:val="22"/>
              </w:rPr>
              <w:t>ГОСТ ISO 11612-2014</w:t>
            </w:r>
          </w:p>
          <w:p w14:paraId="6F8B3CDD" w14:textId="77777777" w:rsidR="00993BAE" w:rsidRPr="00993BAE" w:rsidRDefault="00993BAE" w:rsidP="00993BAE">
            <w:pPr>
              <w:rPr>
                <w:rFonts w:eastAsia="Calibri"/>
                <w:sz w:val="22"/>
                <w:szCs w:val="22"/>
              </w:rPr>
            </w:pPr>
            <w:r w:rsidRPr="00993BAE">
              <w:rPr>
                <w:rFonts w:eastAsia="Calibri"/>
                <w:sz w:val="22"/>
                <w:szCs w:val="22"/>
              </w:rPr>
              <w:t>ГОСТ Р 12.4.234-2012</w:t>
            </w:r>
          </w:p>
          <w:p w14:paraId="6E948D99" w14:textId="37D78071" w:rsidR="00993BAE" w:rsidRPr="00993BAE" w:rsidRDefault="00993BAE" w:rsidP="00A34926">
            <w:pPr>
              <w:pStyle w:val="af4"/>
              <w:jc w:val="center"/>
              <w:rPr>
                <w:sz w:val="22"/>
                <w:szCs w:val="22"/>
              </w:rPr>
            </w:pPr>
          </w:p>
        </w:tc>
        <w:tc>
          <w:tcPr>
            <w:tcW w:w="2841" w:type="dxa"/>
            <w:tcBorders>
              <w:left w:val="single" w:sz="1" w:space="0" w:color="000000"/>
              <w:bottom w:val="single" w:sz="1" w:space="0" w:color="000000"/>
              <w:right w:val="single" w:sz="1" w:space="0" w:color="000000"/>
            </w:tcBorders>
            <w:shd w:val="clear" w:color="auto" w:fill="auto"/>
          </w:tcPr>
          <w:p w14:paraId="040DA9D2" w14:textId="6B406B8C" w:rsidR="00993BAE" w:rsidRPr="00993BAE" w:rsidRDefault="00993BAE" w:rsidP="00A34926">
            <w:pPr>
              <w:pStyle w:val="af4"/>
              <w:rPr>
                <w:sz w:val="22"/>
                <w:szCs w:val="22"/>
              </w:rPr>
            </w:pPr>
            <w:r w:rsidRPr="00993BAE">
              <w:rPr>
                <w:sz w:val="22"/>
                <w:szCs w:val="22"/>
              </w:rPr>
              <w:t xml:space="preserve">Размер: </w:t>
            </w:r>
            <w:r w:rsidR="00954B1A">
              <w:rPr>
                <w:sz w:val="22"/>
                <w:szCs w:val="22"/>
              </w:rPr>
              <w:t>48-50</w:t>
            </w:r>
            <w:r w:rsidRPr="00993BAE">
              <w:rPr>
                <w:sz w:val="22"/>
                <w:szCs w:val="22"/>
              </w:rPr>
              <w:t>/1</w:t>
            </w:r>
            <w:r w:rsidR="00954B1A">
              <w:rPr>
                <w:sz w:val="22"/>
                <w:szCs w:val="22"/>
              </w:rPr>
              <w:t>70-176</w:t>
            </w:r>
          </w:p>
          <w:p w14:paraId="1B3880CF"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left w:val="single" w:sz="1" w:space="0" w:color="000000"/>
              <w:bottom w:val="single" w:sz="1" w:space="0" w:color="000000"/>
            </w:tcBorders>
            <w:shd w:val="clear" w:color="auto" w:fill="auto"/>
            <w:vAlign w:val="center"/>
          </w:tcPr>
          <w:p w14:paraId="61B23C6B" w14:textId="77777777" w:rsidR="00993BAE" w:rsidRPr="00993BAE" w:rsidRDefault="00993BAE" w:rsidP="00A34926">
            <w:pPr>
              <w:pStyle w:val="af4"/>
              <w:jc w:val="center"/>
              <w:rPr>
                <w:sz w:val="22"/>
                <w:szCs w:val="22"/>
              </w:rPr>
            </w:pPr>
            <w:proofErr w:type="spellStart"/>
            <w:r w:rsidRPr="00993BAE">
              <w:rPr>
                <w:sz w:val="22"/>
                <w:szCs w:val="22"/>
              </w:rPr>
              <w:t>шт</w:t>
            </w:r>
            <w:proofErr w:type="spellEnd"/>
          </w:p>
        </w:tc>
        <w:tc>
          <w:tcPr>
            <w:tcW w:w="600" w:type="dxa"/>
            <w:tcBorders>
              <w:left w:val="single" w:sz="1" w:space="0" w:color="000000"/>
              <w:bottom w:val="single" w:sz="1" w:space="0" w:color="000000"/>
            </w:tcBorders>
            <w:shd w:val="clear" w:color="auto" w:fill="auto"/>
            <w:vAlign w:val="center"/>
          </w:tcPr>
          <w:p w14:paraId="0DC4D00E" w14:textId="18EF2426" w:rsidR="00993BAE" w:rsidRPr="00993BAE" w:rsidRDefault="00954B1A" w:rsidP="00A34926">
            <w:pPr>
              <w:pStyle w:val="af4"/>
              <w:jc w:val="center"/>
              <w:rPr>
                <w:sz w:val="22"/>
                <w:szCs w:val="22"/>
              </w:rPr>
            </w:pPr>
            <w:r>
              <w:rPr>
                <w:sz w:val="22"/>
                <w:szCs w:val="22"/>
              </w:rPr>
              <w:t>4</w:t>
            </w:r>
          </w:p>
        </w:tc>
        <w:tc>
          <w:tcPr>
            <w:tcW w:w="1178" w:type="dxa"/>
            <w:tcBorders>
              <w:left w:val="single" w:sz="1" w:space="0" w:color="000000"/>
              <w:bottom w:val="single" w:sz="1" w:space="0" w:color="000000"/>
            </w:tcBorders>
          </w:tcPr>
          <w:p w14:paraId="526E743D" w14:textId="77777777" w:rsidR="00993BAE" w:rsidRPr="00993BAE" w:rsidRDefault="00993BAE" w:rsidP="00A34926">
            <w:pPr>
              <w:pStyle w:val="af4"/>
              <w:jc w:val="center"/>
              <w:rPr>
                <w:sz w:val="22"/>
                <w:szCs w:val="22"/>
              </w:rPr>
            </w:pPr>
          </w:p>
        </w:tc>
        <w:tc>
          <w:tcPr>
            <w:tcW w:w="1134" w:type="dxa"/>
            <w:tcBorders>
              <w:left w:val="single" w:sz="1" w:space="0" w:color="000000"/>
              <w:bottom w:val="single" w:sz="1" w:space="0" w:color="000000"/>
            </w:tcBorders>
          </w:tcPr>
          <w:p w14:paraId="726E291D" w14:textId="77777777" w:rsidR="00993BAE" w:rsidRPr="00993BAE" w:rsidRDefault="00993BAE" w:rsidP="00A34926">
            <w:pPr>
              <w:pStyle w:val="af4"/>
              <w:jc w:val="center"/>
              <w:rPr>
                <w:sz w:val="22"/>
                <w:szCs w:val="22"/>
              </w:rPr>
            </w:pPr>
          </w:p>
        </w:tc>
        <w:tc>
          <w:tcPr>
            <w:tcW w:w="1276" w:type="dxa"/>
            <w:tcBorders>
              <w:left w:val="single" w:sz="1" w:space="0" w:color="000000"/>
              <w:bottom w:val="single" w:sz="1" w:space="0" w:color="000000"/>
            </w:tcBorders>
          </w:tcPr>
          <w:p w14:paraId="072C3F64" w14:textId="77777777" w:rsidR="00993BAE" w:rsidRPr="00993BAE" w:rsidRDefault="00993BAE" w:rsidP="00A34926">
            <w:pPr>
              <w:pStyle w:val="af4"/>
              <w:jc w:val="center"/>
              <w:rPr>
                <w:sz w:val="22"/>
                <w:szCs w:val="22"/>
              </w:rPr>
            </w:pPr>
          </w:p>
        </w:tc>
      </w:tr>
      <w:tr w:rsidR="00993BAE" w:rsidRPr="00993BAE" w14:paraId="29FFFCA3" w14:textId="77777777" w:rsidTr="00AC5FE0">
        <w:trPr>
          <w:trHeight w:val="870"/>
        </w:trPr>
        <w:tc>
          <w:tcPr>
            <w:tcW w:w="470" w:type="dxa"/>
            <w:vMerge/>
            <w:tcBorders>
              <w:left w:val="single" w:sz="4" w:space="0" w:color="auto"/>
              <w:right w:val="single" w:sz="4" w:space="0" w:color="auto"/>
            </w:tcBorders>
          </w:tcPr>
          <w:p w14:paraId="5C3888BB"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7FE266A4" w14:textId="77777777" w:rsidR="00993BAE" w:rsidRPr="00993BAE" w:rsidRDefault="00993BAE" w:rsidP="00A34926">
            <w:pPr>
              <w:pStyle w:val="af4"/>
              <w:rPr>
                <w:sz w:val="22"/>
                <w:szCs w:val="22"/>
              </w:rPr>
            </w:pPr>
          </w:p>
        </w:tc>
        <w:tc>
          <w:tcPr>
            <w:tcW w:w="2841" w:type="dxa"/>
            <w:tcBorders>
              <w:left w:val="single" w:sz="1" w:space="0" w:color="000000"/>
              <w:bottom w:val="single" w:sz="1" w:space="0" w:color="000000"/>
              <w:right w:val="single" w:sz="1" w:space="0" w:color="000000"/>
            </w:tcBorders>
            <w:shd w:val="clear" w:color="auto" w:fill="auto"/>
          </w:tcPr>
          <w:p w14:paraId="3C9CD17D" w14:textId="26ADB77F" w:rsidR="00993BAE" w:rsidRDefault="00993BAE" w:rsidP="00A34926">
            <w:pPr>
              <w:pStyle w:val="af4"/>
              <w:rPr>
                <w:sz w:val="22"/>
                <w:szCs w:val="22"/>
              </w:rPr>
            </w:pPr>
            <w:r w:rsidRPr="00993BAE">
              <w:rPr>
                <w:sz w:val="22"/>
                <w:szCs w:val="22"/>
              </w:rPr>
              <w:t>Размер</w:t>
            </w:r>
            <w:r>
              <w:rPr>
                <w:sz w:val="22"/>
                <w:szCs w:val="22"/>
              </w:rPr>
              <w:t xml:space="preserve">: </w:t>
            </w:r>
            <w:r w:rsidR="00954B1A">
              <w:rPr>
                <w:sz w:val="22"/>
                <w:szCs w:val="22"/>
              </w:rPr>
              <w:t>48-50</w:t>
            </w:r>
            <w:r w:rsidRPr="0010604D">
              <w:rPr>
                <w:sz w:val="22"/>
                <w:szCs w:val="22"/>
              </w:rPr>
              <w:t>/1</w:t>
            </w:r>
            <w:r w:rsidR="00954B1A">
              <w:rPr>
                <w:sz w:val="22"/>
                <w:szCs w:val="22"/>
              </w:rPr>
              <w:t>82-188</w:t>
            </w:r>
          </w:p>
          <w:p w14:paraId="084E1D2C" w14:textId="0C97F4F3" w:rsidR="00993BAE" w:rsidRPr="00993BAE" w:rsidRDefault="00993BAE" w:rsidP="00A34926">
            <w:pPr>
              <w:pStyle w:val="af4"/>
              <w:rPr>
                <w:sz w:val="22"/>
                <w:szCs w:val="22"/>
              </w:rPr>
            </w:pPr>
            <w:r w:rsidRPr="00993BAE">
              <w:rPr>
                <w:sz w:val="22"/>
                <w:szCs w:val="22"/>
              </w:rPr>
              <w:t>Пол: мужской</w:t>
            </w:r>
          </w:p>
        </w:tc>
        <w:tc>
          <w:tcPr>
            <w:tcW w:w="767" w:type="dxa"/>
            <w:tcBorders>
              <w:left w:val="single" w:sz="1" w:space="0" w:color="000000"/>
              <w:bottom w:val="single" w:sz="1" w:space="0" w:color="000000"/>
            </w:tcBorders>
            <w:shd w:val="clear" w:color="auto" w:fill="auto"/>
            <w:vAlign w:val="center"/>
          </w:tcPr>
          <w:p w14:paraId="37C1D8F5" w14:textId="77777777" w:rsidR="00993BAE" w:rsidRPr="00993BAE" w:rsidRDefault="00993BAE" w:rsidP="00A34926">
            <w:pPr>
              <w:pStyle w:val="af4"/>
              <w:jc w:val="center"/>
              <w:rPr>
                <w:sz w:val="22"/>
                <w:szCs w:val="22"/>
              </w:rPr>
            </w:pPr>
            <w:proofErr w:type="spellStart"/>
            <w:r w:rsidRPr="00993BAE">
              <w:rPr>
                <w:sz w:val="22"/>
                <w:szCs w:val="22"/>
              </w:rPr>
              <w:t>шт</w:t>
            </w:r>
            <w:proofErr w:type="spellEnd"/>
          </w:p>
        </w:tc>
        <w:tc>
          <w:tcPr>
            <w:tcW w:w="600" w:type="dxa"/>
            <w:tcBorders>
              <w:left w:val="single" w:sz="1" w:space="0" w:color="000000"/>
              <w:bottom w:val="single" w:sz="1" w:space="0" w:color="000000"/>
            </w:tcBorders>
            <w:shd w:val="clear" w:color="auto" w:fill="auto"/>
            <w:vAlign w:val="center"/>
          </w:tcPr>
          <w:p w14:paraId="22ACFCC8" w14:textId="77777777" w:rsidR="00993BAE" w:rsidRPr="00993BAE" w:rsidRDefault="00993BAE" w:rsidP="00A34926">
            <w:pPr>
              <w:pStyle w:val="af4"/>
              <w:jc w:val="center"/>
              <w:rPr>
                <w:sz w:val="22"/>
                <w:szCs w:val="22"/>
              </w:rPr>
            </w:pPr>
            <w:r w:rsidRPr="00993BAE">
              <w:rPr>
                <w:sz w:val="22"/>
                <w:szCs w:val="22"/>
              </w:rPr>
              <w:t>1</w:t>
            </w:r>
          </w:p>
        </w:tc>
        <w:tc>
          <w:tcPr>
            <w:tcW w:w="1178" w:type="dxa"/>
            <w:tcBorders>
              <w:left w:val="single" w:sz="1" w:space="0" w:color="000000"/>
              <w:bottom w:val="single" w:sz="1" w:space="0" w:color="000000"/>
            </w:tcBorders>
          </w:tcPr>
          <w:p w14:paraId="616A4CF6" w14:textId="77777777" w:rsidR="00993BAE" w:rsidRPr="00993BAE" w:rsidRDefault="00993BAE" w:rsidP="00A34926">
            <w:pPr>
              <w:pStyle w:val="af4"/>
              <w:jc w:val="center"/>
              <w:rPr>
                <w:sz w:val="22"/>
                <w:szCs w:val="22"/>
              </w:rPr>
            </w:pPr>
          </w:p>
        </w:tc>
        <w:tc>
          <w:tcPr>
            <w:tcW w:w="1134" w:type="dxa"/>
            <w:tcBorders>
              <w:left w:val="single" w:sz="1" w:space="0" w:color="000000"/>
              <w:bottom w:val="single" w:sz="1" w:space="0" w:color="000000"/>
            </w:tcBorders>
          </w:tcPr>
          <w:p w14:paraId="46175E12" w14:textId="77777777" w:rsidR="00993BAE" w:rsidRPr="00993BAE" w:rsidRDefault="00993BAE" w:rsidP="00A34926">
            <w:pPr>
              <w:pStyle w:val="af4"/>
              <w:jc w:val="center"/>
              <w:rPr>
                <w:sz w:val="22"/>
                <w:szCs w:val="22"/>
              </w:rPr>
            </w:pPr>
          </w:p>
        </w:tc>
        <w:tc>
          <w:tcPr>
            <w:tcW w:w="1276" w:type="dxa"/>
            <w:tcBorders>
              <w:left w:val="single" w:sz="1" w:space="0" w:color="000000"/>
              <w:bottom w:val="single" w:sz="1" w:space="0" w:color="000000"/>
            </w:tcBorders>
          </w:tcPr>
          <w:p w14:paraId="0980B72D" w14:textId="77777777" w:rsidR="00993BAE" w:rsidRPr="00993BAE" w:rsidRDefault="00993BAE" w:rsidP="00A34926">
            <w:pPr>
              <w:pStyle w:val="af4"/>
              <w:jc w:val="center"/>
              <w:rPr>
                <w:sz w:val="22"/>
                <w:szCs w:val="22"/>
              </w:rPr>
            </w:pPr>
          </w:p>
        </w:tc>
      </w:tr>
      <w:tr w:rsidR="00993BAE" w:rsidRPr="00993BAE" w14:paraId="04EF213A" w14:textId="77777777" w:rsidTr="00A34926">
        <w:trPr>
          <w:trHeight w:val="704"/>
        </w:trPr>
        <w:tc>
          <w:tcPr>
            <w:tcW w:w="470" w:type="dxa"/>
            <w:vMerge/>
            <w:tcBorders>
              <w:left w:val="single" w:sz="4" w:space="0" w:color="auto"/>
              <w:right w:val="single" w:sz="4" w:space="0" w:color="auto"/>
            </w:tcBorders>
          </w:tcPr>
          <w:p w14:paraId="5C8BB109"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76138C78" w14:textId="77777777" w:rsidR="00993BAE" w:rsidRPr="00993BAE" w:rsidRDefault="00993BAE" w:rsidP="00A34926">
            <w:pPr>
              <w:pStyle w:val="af4"/>
              <w:rPr>
                <w:sz w:val="22"/>
                <w:szCs w:val="22"/>
              </w:rPr>
            </w:pPr>
          </w:p>
        </w:tc>
        <w:tc>
          <w:tcPr>
            <w:tcW w:w="2841" w:type="dxa"/>
            <w:tcBorders>
              <w:left w:val="single" w:sz="1" w:space="0" w:color="000000"/>
              <w:bottom w:val="single" w:sz="4" w:space="0" w:color="auto"/>
              <w:right w:val="single" w:sz="1" w:space="0" w:color="000000"/>
            </w:tcBorders>
            <w:shd w:val="clear" w:color="auto" w:fill="auto"/>
          </w:tcPr>
          <w:p w14:paraId="06B43379" w14:textId="2FD43078" w:rsidR="00993BAE" w:rsidRDefault="00993BAE" w:rsidP="00A34926">
            <w:pPr>
              <w:pStyle w:val="af4"/>
              <w:rPr>
                <w:sz w:val="22"/>
                <w:szCs w:val="22"/>
              </w:rPr>
            </w:pPr>
            <w:r w:rsidRPr="00993BAE">
              <w:rPr>
                <w:sz w:val="22"/>
                <w:szCs w:val="22"/>
              </w:rPr>
              <w:t>Размер</w:t>
            </w:r>
            <w:r>
              <w:rPr>
                <w:sz w:val="22"/>
                <w:szCs w:val="22"/>
              </w:rPr>
              <w:t xml:space="preserve">: </w:t>
            </w:r>
            <w:r w:rsidR="00954B1A">
              <w:rPr>
                <w:sz w:val="22"/>
                <w:szCs w:val="22"/>
              </w:rPr>
              <w:t>54-56</w:t>
            </w:r>
            <w:r w:rsidRPr="0010604D">
              <w:rPr>
                <w:sz w:val="22"/>
                <w:szCs w:val="22"/>
              </w:rPr>
              <w:t>/</w:t>
            </w:r>
            <w:r w:rsidR="00954B1A">
              <w:rPr>
                <w:sz w:val="22"/>
                <w:szCs w:val="22"/>
              </w:rPr>
              <w:t>198</w:t>
            </w:r>
          </w:p>
          <w:p w14:paraId="5BBB8EB1" w14:textId="0D6BEFDD" w:rsidR="00993BAE" w:rsidRPr="00993BAE" w:rsidRDefault="00993BAE" w:rsidP="00A34926">
            <w:pPr>
              <w:pStyle w:val="af4"/>
              <w:rPr>
                <w:sz w:val="22"/>
                <w:szCs w:val="22"/>
              </w:rPr>
            </w:pPr>
            <w:r w:rsidRPr="00993BAE">
              <w:rPr>
                <w:sz w:val="22"/>
                <w:szCs w:val="22"/>
              </w:rPr>
              <w:t xml:space="preserve">Пол: </w:t>
            </w:r>
            <w:r>
              <w:rPr>
                <w:sz w:val="22"/>
                <w:szCs w:val="22"/>
              </w:rPr>
              <w:t>мужской</w:t>
            </w:r>
          </w:p>
        </w:tc>
        <w:tc>
          <w:tcPr>
            <w:tcW w:w="767" w:type="dxa"/>
            <w:tcBorders>
              <w:left w:val="single" w:sz="1" w:space="0" w:color="000000"/>
              <w:bottom w:val="single" w:sz="4" w:space="0" w:color="auto"/>
            </w:tcBorders>
            <w:shd w:val="clear" w:color="auto" w:fill="auto"/>
            <w:vAlign w:val="center"/>
          </w:tcPr>
          <w:p w14:paraId="455DFBD6" w14:textId="77777777" w:rsidR="00993BAE" w:rsidRPr="00993BAE" w:rsidRDefault="00993BAE" w:rsidP="00A34926">
            <w:pPr>
              <w:pStyle w:val="af4"/>
              <w:jc w:val="center"/>
              <w:rPr>
                <w:sz w:val="22"/>
                <w:szCs w:val="22"/>
              </w:rPr>
            </w:pPr>
            <w:proofErr w:type="spellStart"/>
            <w:r w:rsidRPr="00993BAE">
              <w:rPr>
                <w:sz w:val="22"/>
                <w:szCs w:val="22"/>
              </w:rPr>
              <w:t>шт</w:t>
            </w:r>
            <w:proofErr w:type="spellEnd"/>
          </w:p>
        </w:tc>
        <w:tc>
          <w:tcPr>
            <w:tcW w:w="600" w:type="dxa"/>
            <w:tcBorders>
              <w:left w:val="single" w:sz="1" w:space="0" w:color="000000"/>
              <w:bottom w:val="single" w:sz="4" w:space="0" w:color="auto"/>
            </w:tcBorders>
            <w:shd w:val="clear" w:color="auto" w:fill="auto"/>
            <w:vAlign w:val="center"/>
          </w:tcPr>
          <w:p w14:paraId="41930AEC" w14:textId="0AD968F4" w:rsidR="00993BAE" w:rsidRPr="00993BAE" w:rsidRDefault="00954B1A" w:rsidP="00A34926">
            <w:pPr>
              <w:pStyle w:val="af4"/>
              <w:jc w:val="center"/>
              <w:rPr>
                <w:sz w:val="22"/>
                <w:szCs w:val="22"/>
              </w:rPr>
            </w:pPr>
            <w:r>
              <w:rPr>
                <w:sz w:val="22"/>
                <w:szCs w:val="22"/>
              </w:rPr>
              <w:t>1</w:t>
            </w:r>
          </w:p>
        </w:tc>
        <w:tc>
          <w:tcPr>
            <w:tcW w:w="1178" w:type="dxa"/>
            <w:tcBorders>
              <w:left w:val="single" w:sz="1" w:space="0" w:color="000000"/>
              <w:bottom w:val="single" w:sz="4" w:space="0" w:color="auto"/>
            </w:tcBorders>
          </w:tcPr>
          <w:p w14:paraId="4116D2D5" w14:textId="77777777" w:rsidR="00993BAE" w:rsidRPr="00993BAE" w:rsidRDefault="00993BAE" w:rsidP="00A34926">
            <w:pPr>
              <w:pStyle w:val="af4"/>
              <w:jc w:val="center"/>
              <w:rPr>
                <w:sz w:val="22"/>
                <w:szCs w:val="22"/>
              </w:rPr>
            </w:pPr>
          </w:p>
        </w:tc>
        <w:tc>
          <w:tcPr>
            <w:tcW w:w="1134" w:type="dxa"/>
            <w:tcBorders>
              <w:left w:val="single" w:sz="1" w:space="0" w:color="000000"/>
              <w:bottom w:val="single" w:sz="4" w:space="0" w:color="auto"/>
            </w:tcBorders>
          </w:tcPr>
          <w:p w14:paraId="23A2F9B7" w14:textId="77777777" w:rsidR="00993BAE" w:rsidRPr="00993BAE" w:rsidRDefault="00993BAE" w:rsidP="00A34926">
            <w:pPr>
              <w:pStyle w:val="af4"/>
              <w:jc w:val="center"/>
              <w:rPr>
                <w:sz w:val="22"/>
                <w:szCs w:val="22"/>
              </w:rPr>
            </w:pPr>
          </w:p>
        </w:tc>
        <w:tc>
          <w:tcPr>
            <w:tcW w:w="1276" w:type="dxa"/>
            <w:tcBorders>
              <w:left w:val="single" w:sz="1" w:space="0" w:color="000000"/>
              <w:bottom w:val="single" w:sz="4" w:space="0" w:color="auto"/>
            </w:tcBorders>
          </w:tcPr>
          <w:p w14:paraId="3E52AE22" w14:textId="77777777" w:rsidR="00993BAE" w:rsidRPr="00993BAE" w:rsidRDefault="00993BAE" w:rsidP="00A34926">
            <w:pPr>
              <w:pStyle w:val="af4"/>
              <w:jc w:val="center"/>
              <w:rPr>
                <w:sz w:val="22"/>
                <w:szCs w:val="22"/>
              </w:rPr>
            </w:pPr>
          </w:p>
        </w:tc>
      </w:tr>
      <w:tr w:rsidR="00993BAE" w:rsidRPr="00993BAE" w14:paraId="7B08E58D" w14:textId="77777777" w:rsidTr="00A34926">
        <w:trPr>
          <w:trHeight w:val="704"/>
        </w:trPr>
        <w:tc>
          <w:tcPr>
            <w:tcW w:w="470" w:type="dxa"/>
            <w:vMerge w:val="restart"/>
            <w:tcBorders>
              <w:top w:val="single" w:sz="4" w:space="0" w:color="auto"/>
              <w:left w:val="single" w:sz="4" w:space="0" w:color="auto"/>
              <w:right w:val="single" w:sz="4" w:space="0" w:color="auto"/>
            </w:tcBorders>
          </w:tcPr>
          <w:p w14:paraId="69AA6455" w14:textId="545C839C" w:rsidR="00993BAE" w:rsidRPr="00993BAE" w:rsidRDefault="00993BAE" w:rsidP="00A34926">
            <w:pPr>
              <w:jc w:val="center"/>
              <w:rPr>
                <w:sz w:val="22"/>
                <w:szCs w:val="22"/>
              </w:rPr>
            </w:pPr>
            <w:r>
              <w:rPr>
                <w:sz w:val="22"/>
                <w:szCs w:val="22"/>
              </w:rPr>
              <w:t>2</w:t>
            </w:r>
            <w:r w:rsidRPr="00993BAE">
              <w:rPr>
                <w:sz w:val="22"/>
                <w:szCs w:val="22"/>
              </w:rPr>
              <w:t>.</w:t>
            </w:r>
          </w:p>
        </w:tc>
        <w:tc>
          <w:tcPr>
            <w:tcW w:w="2621" w:type="dxa"/>
            <w:vMerge w:val="restart"/>
            <w:tcBorders>
              <w:top w:val="single" w:sz="2" w:space="0" w:color="000000"/>
              <w:left w:val="single" w:sz="1" w:space="0" w:color="000000"/>
            </w:tcBorders>
            <w:shd w:val="clear" w:color="auto" w:fill="auto"/>
          </w:tcPr>
          <w:p w14:paraId="2FD2E654" w14:textId="77777777" w:rsidR="00993BAE" w:rsidRDefault="00993BAE" w:rsidP="00A34926">
            <w:pPr>
              <w:pStyle w:val="af4"/>
              <w:rPr>
                <w:sz w:val="22"/>
                <w:szCs w:val="22"/>
              </w:rPr>
            </w:pPr>
            <w:r w:rsidRPr="00993BAE">
              <w:rPr>
                <w:sz w:val="22"/>
                <w:szCs w:val="22"/>
              </w:rPr>
              <w:t>Костюм рабочий для защиты от общих производственных загрязнений (куртка+ брюки)</w:t>
            </w:r>
          </w:p>
          <w:p w14:paraId="48D7F49C" w14:textId="48DADEF6" w:rsidR="00993BAE" w:rsidRPr="00993BAE" w:rsidRDefault="00993BAE" w:rsidP="00A34926">
            <w:pPr>
              <w:pStyle w:val="af4"/>
              <w:rPr>
                <w:sz w:val="22"/>
                <w:szCs w:val="22"/>
              </w:rPr>
            </w:pPr>
            <w:r w:rsidRPr="0010604D">
              <w:rPr>
                <w:sz w:val="22"/>
                <w:szCs w:val="22"/>
              </w:rPr>
              <w:t>ГОСТ 12.4.280-2014</w:t>
            </w: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033C48EA" w14:textId="3871CAA3" w:rsidR="00993BAE" w:rsidRPr="00993BAE" w:rsidRDefault="00993BAE" w:rsidP="00A34926">
            <w:pPr>
              <w:pStyle w:val="af4"/>
              <w:rPr>
                <w:sz w:val="22"/>
                <w:szCs w:val="22"/>
              </w:rPr>
            </w:pPr>
            <w:r w:rsidRPr="00993BAE">
              <w:rPr>
                <w:sz w:val="22"/>
                <w:szCs w:val="22"/>
              </w:rPr>
              <w:t xml:space="preserve">Размер: </w:t>
            </w:r>
            <w:r w:rsidR="00954B1A">
              <w:rPr>
                <w:sz w:val="22"/>
                <w:szCs w:val="22"/>
              </w:rPr>
              <w:t>48-50</w:t>
            </w:r>
            <w:r w:rsidRPr="00993BAE">
              <w:rPr>
                <w:sz w:val="22"/>
                <w:szCs w:val="22"/>
              </w:rPr>
              <w:t xml:space="preserve">, рост </w:t>
            </w:r>
            <w:r>
              <w:rPr>
                <w:sz w:val="22"/>
                <w:szCs w:val="22"/>
              </w:rPr>
              <w:t>170-176</w:t>
            </w:r>
            <w:r w:rsidRPr="00993BAE">
              <w:rPr>
                <w:sz w:val="22"/>
                <w:szCs w:val="22"/>
              </w:rPr>
              <w:t xml:space="preserve">. </w:t>
            </w:r>
          </w:p>
          <w:p w14:paraId="3AC5EBF6"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55FA03A0"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7369F800" w14:textId="08E5580A" w:rsidR="00993BAE" w:rsidRPr="00993BAE" w:rsidRDefault="00954B1A" w:rsidP="00A34926">
            <w:pPr>
              <w:pStyle w:val="af4"/>
              <w:jc w:val="center"/>
              <w:rPr>
                <w:sz w:val="22"/>
                <w:szCs w:val="22"/>
              </w:rPr>
            </w:pPr>
            <w:r>
              <w:rPr>
                <w:sz w:val="22"/>
                <w:szCs w:val="22"/>
              </w:rPr>
              <w:t>3</w:t>
            </w:r>
          </w:p>
        </w:tc>
        <w:tc>
          <w:tcPr>
            <w:tcW w:w="1178" w:type="dxa"/>
            <w:tcBorders>
              <w:top w:val="single" w:sz="2" w:space="0" w:color="000000"/>
              <w:left w:val="single" w:sz="1" w:space="0" w:color="000000"/>
              <w:bottom w:val="single" w:sz="1" w:space="0" w:color="000000"/>
            </w:tcBorders>
          </w:tcPr>
          <w:p w14:paraId="435C00E6"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3B9B5CC9"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52434DB4" w14:textId="77777777" w:rsidR="00993BAE" w:rsidRPr="00993BAE" w:rsidRDefault="00993BAE" w:rsidP="00A34926">
            <w:pPr>
              <w:pStyle w:val="af4"/>
              <w:jc w:val="center"/>
              <w:rPr>
                <w:sz w:val="22"/>
                <w:szCs w:val="22"/>
              </w:rPr>
            </w:pPr>
          </w:p>
        </w:tc>
      </w:tr>
      <w:tr w:rsidR="00993BAE" w:rsidRPr="00993BAE" w14:paraId="084D8686" w14:textId="77777777" w:rsidTr="00A34926">
        <w:trPr>
          <w:trHeight w:val="454"/>
        </w:trPr>
        <w:tc>
          <w:tcPr>
            <w:tcW w:w="470" w:type="dxa"/>
            <w:vMerge/>
            <w:tcBorders>
              <w:left w:val="single" w:sz="4" w:space="0" w:color="auto"/>
              <w:right w:val="single" w:sz="4" w:space="0" w:color="auto"/>
            </w:tcBorders>
          </w:tcPr>
          <w:p w14:paraId="1F5B5965"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0E81453F"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09EB2297" w14:textId="0BDA25DA" w:rsidR="00993BAE" w:rsidRPr="00993BAE" w:rsidRDefault="00993BAE" w:rsidP="00A34926">
            <w:pPr>
              <w:pStyle w:val="af4"/>
              <w:rPr>
                <w:sz w:val="22"/>
                <w:szCs w:val="22"/>
              </w:rPr>
            </w:pPr>
            <w:r w:rsidRPr="00993BAE">
              <w:rPr>
                <w:sz w:val="22"/>
                <w:szCs w:val="22"/>
              </w:rPr>
              <w:t xml:space="preserve">Размер: </w:t>
            </w:r>
            <w:r w:rsidR="00954B1A">
              <w:rPr>
                <w:sz w:val="22"/>
                <w:szCs w:val="22"/>
              </w:rPr>
              <w:t>52-54</w:t>
            </w:r>
            <w:r w:rsidRPr="00993BAE">
              <w:rPr>
                <w:sz w:val="22"/>
                <w:szCs w:val="22"/>
              </w:rPr>
              <w:t xml:space="preserve">, рост </w:t>
            </w:r>
            <w:r w:rsidR="009E6D80">
              <w:rPr>
                <w:sz w:val="22"/>
                <w:szCs w:val="22"/>
              </w:rPr>
              <w:t>170-176</w:t>
            </w:r>
            <w:r w:rsidRPr="00993BAE">
              <w:rPr>
                <w:sz w:val="22"/>
                <w:szCs w:val="22"/>
              </w:rPr>
              <w:t xml:space="preserve">. </w:t>
            </w:r>
          </w:p>
          <w:p w14:paraId="1C9AB201"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75AB9E36"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53E17341" w14:textId="2E5E7D73" w:rsidR="00993BAE" w:rsidRPr="00993BAE" w:rsidRDefault="00954B1A" w:rsidP="00A34926">
            <w:pPr>
              <w:pStyle w:val="af4"/>
              <w:jc w:val="center"/>
              <w:rPr>
                <w:sz w:val="22"/>
                <w:szCs w:val="22"/>
              </w:rPr>
            </w:pPr>
            <w:r>
              <w:rPr>
                <w:sz w:val="22"/>
                <w:szCs w:val="22"/>
              </w:rPr>
              <w:t>4</w:t>
            </w:r>
          </w:p>
        </w:tc>
        <w:tc>
          <w:tcPr>
            <w:tcW w:w="1178" w:type="dxa"/>
            <w:tcBorders>
              <w:top w:val="single" w:sz="2" w:space="0" w:color="000000"/>
              <w:left w:val="single" w:sz="1" w:space="0" w:color="000000"/>
              <w:bottom w:val="single" w:sz="1" w:space="0" w:color="000000"/>
            </w:tcBorders>
          </w:tcPr>
          <w:p w14:paraId="0B0F6559"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68AFCDEA"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3B7B67E5" w14:textId="77777777" w:rsidR="00993BAE" w:rsidRPr="00993BAE" w:rsidRDefault="00993BAE" w:rsidP="00A34926">
            <w:pPr>
              <w:pStyle w:val="af4"/>
              <w:jc w:val="center"/>
              <w:rPr>
                <w:sz w:val="22"/>
                <w:szCs w:val="22"/>
              </w:rPr>
            </w:pPr>
          </w:p>
        </w:tc>
      </w:tr>
      <w:tr w:rsidR="00993BAE" w:rsidRPr="00993BAE" w14:paraId="131CC893" w14:textId="77777777" w:rsidTr="00A34926">
        <w:trPr>
          <w:trHeight w:val="704"/>
        </w:trPr>
        <w:tc>
          <w:tcPr>
            <w:tcW w:w="470" w:type="dxa"/>
            <w:vMerge/>
            <w:tcBorders>
              <w:left w:val="single" w:sz="4" w:space="0" w:color="auto"/>
              <w:right w:val="single" w:sz="4" w:space="0" w:color="auto"/>
            </w:tcBorders>
          </w:tcPr>
          <w:p w14:paraId="212E7D5A"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0F8BA1CB"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47FADDD9" w14:textId="64DCD4AB" w:rsidR="00993BAE" w:rsidRPr="00993BAE" w:rsidRDefault="00993BAE" w:rsidP="00A34926">
            <w:pPr>
              <w:pStyle w:val="af4"/>
              <w:rPr>
                <w:sz w:val="22"/>
                <w:szCs w:val="22"/>
              </w:rPr>
            </w:pPr>
            <w:r w:rsidRPr="00993BAE">
              <w:rPr>
                <w:sz w:val="22"/>
                <w:szCs w:val="22"/>
              </w:rPr>
              <w:t xml:space="preserve">Размер: </w:t>
            </w:r>
            <w:r w:rsidR="00954B1A">
              <w:rPr>
                <w:sz w:val="22"/>
                <w:szCs w:val="22"/>
              </w:rPr>
              <w:t>56-58</w:t>
            </w:r>
            <w:r w:rsidRPr="00993BAE">
              <w:rPr>
                <w:sz w:val="22"/>
                <w:szCs w:val="22"/>
              </w:rPr>
              <w:t>, рост 170-1</w:t>
            </w:r>
            <w:r w:rsidR="00954B1A">
              <w:rPr>
                <w:sz w:val="22"/>
                <w:szCs w:val="22"/>
              </w:rPr>
              <w:t>76</w:t>
            </w:r>
            <w:r w:rsidRPr="00993BAE">
              <w:rPr>
                <w:sz w:val="22"/>
                <w:szCs w:val="22"/>
              </w:rPr>
              <w:t xml:space="preserve">. </w:t>
            </w:r>
          </w:p>
          <w:p w14:paraId="7E1DA0C6" w14:textId="77777777" w:rsidR="00993BAE" w:rsidRPr="00993BAE" w:rsidRDefault="00993BAE" w:rsidP="00A34926">
            <w:pPr>
              <w:pStyle w:val="af4"/>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51ADCF0E"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13ED2122" w14:textId="06261651" w:rsidR="00993BAE" w:rsidRPr="00993BAE" w:rsidRDefault="00954B1A" w:rsidP="00A34926">
            <w:pPr>
              <w:pStyle w:val="af4"/>
              <w:jc w:val="center"/>
              <w:rPr>
                <w:sz w:val="22"/>
                <w:szCs w:val="22"/>
              </w:rPr>
            </w:pPr>
            <w:r>
              <w:rPr>
                <w:sz w:val="22"/>
                <w:szCs w:val="22"/>
              </w:rPr>
              <w:t>4</w:t>
            </w:r>
          </w:p>
        </w:tc>
        <w:tc>
          <w:tcPr>
            <w:tcW w:w="1178" w:type="dxa"/>
            <w:tcBorders>
              <w:top w:val="single" w:sz="2" w:space="0" w:color="000000"/>
              <w:left w:val="single" w:sz="1" w:space="0" w:color="000000"/>
              <w:bottom w:val="single" w:sz="1" w:space="0" w:color="000000"/>
            </w:tcBorders>
          </w:tcPr>
          <w:p w14:paraId="0B1CCF0D"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6B3FD3F3"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0AB31441" w14:textId="77777777" w:rsidR="00993BAE" w:rsidRPr="00993BAE" w:rsidRDefault="00993BAE" w:rsidP="00A34926">
            <w:pPr>
              <w:pStyle w:val="af4"/>
              <w:jc w:val="center"/>
              <w:rPr>
                <w:sz w:val="22"/>
                <w:szCs w:val="22"/>
              </w:rPr>
            </w:pPr>
          </w:p>
        </w:tc>
      </w:tr>
      <w:tr w:rsidR="00993BAE" w:rsidRPr="00993BAE" w14:paraId="7DC5DB29" w14:textId="77777777" w:rsidTr="00A34926">
        <w:trPr>
          <w:trHeight w:val="704"/>
        </w:trPr>
        <w:tc>
          <w:tcPr>
            <w:tcW w:w="470" w:type="dxa"/>
            <w:vMerge/>
            <w:tcBorders>
              <w:left w:val="single" w:sz="4" w:space="0" w:color="auto"/>
              <w:right w:val="single" w:sz="4" w:space="0" w:color="auto"/>
            </w:tcBorders>
          </w:tcPr>
          <w:p w14:paraId="52476367"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17BD4282"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595B236A" w14:textId="7B21E4B1" w:rsidR="00993BAE" w:rsidRPr="00993BAE" w:rsidRDefault="00993BAE" w:rsidP="00A34926">
            <w:pPr>
              <w:pStyle w:val="af4"/>
              <w:rPr>
                <w:sz w:val="22"/>
                <w:szCs w:val="22"/>
              </w:rPr>
            </w:pPr>
            <w:r w:rsidRPr="00993BAE">
              <w:rPr>
                <w:sz w:val="22"/>
                <w:szCs w:val="22"/>
              </w:rPr>
              <w:t xml:space="preserve">Размер: </w:t>
            </w:r>
            <w:r w:rsidR="00954B1A">
              <w:rPr>
                <w:sz w:val="22"/>
                <w:szCs w:val="22"/>
              </w:rPr>
              <w:t>48-50</w:t>
            </w:r>
            <w:r w:rsidRPr="00993BAE">
              <w:rPr>
                <w:sz w:val="22"/>
                <w:szCs w:val="22"/>
              </w:rPr>
              <w:t>, рост 1</w:t>
            </w:r>
            <w:r w:rsidR="00954B1A">
              <w:rPr>
                <w:sz w:val="22"/>
                <w:szCs w:val="22"/>
              </w:rPr>
              <w:t>82</w:t>
            </w:r>
            <w:r w:rsidRPr="00993BAE">
              <w:rPr>
                <w:sz w:val="22"/>
                <w:szCs w:val="22"/>
              </w:rPr>
              <w:t>-1</w:t>
            </w:r>
            <w:r w:rsidR="00954B1A">
              <w:rPr>
                <w:sz w:val="22"/>
                <w:szCs w:val="22"/>
              </w:rPr>
              <w:t>88</w:t>
            </w:r>
            <w:r w:rsidRPr="00993BAE">
              <w:rPr>
                <w:sz w:val="22"/>
                <w:szCs w:val="22"/>
              </w:rPr>
              <w:t xml:space="preserve">. </w:t>
            </w:r>
          </w:p>
          <w:p w14:paraId="186A72FA" w14:textId="77777777" w:rsidR="00993BAE" w:rsidRPr="00993BAE" w:rsidRDefault="00993BAE" w:rsidP="00A34926">
            <w:pPr>
              <w:pStyle w:val="af4"/>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46C98FA7"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3D98C14D" w14:textId="4291D416" w:rsidR="00993BAE" w:rsidRPr="00993BAE" w:rsidRDefault="009E6D80" w:rsidP="00A34926">
            <w:pPr>
              <w:pStyle w:val="af4"/>
              <w:jc w:val="center"/>
              <w:rPr>
                <w:sz w:val="22"/>
                <w:szCs w:val="22"/>
              </w:rPr>
            </w:pPr>
            <w:r>
              <w:rPr>
                <w:sz w:val="22"/>
                <w:szCs w:val="22"/>
              </w:rPr>
              <w:t>2</w:t>
            </w:r>
          </w:p>
        </w:tc>
        <w:tc>
          <w:tcPr>
            <w:tcW w:w="1178" w:type="dxa"/>
            <w:tcBorders>
              <w:top w:val="single" w:sz="2" w:space="0" w:color="000000"/>
              <w:left w:val="single" w:sz="1" w:space="0" w:color="000000"/>
              <w:bottom w:val="single" w:sz="1" w:space="0" w:color="000000"/>
            </w:tcBorders>
          </w:tcPr>
          <w:p w14:paraId="283C7354"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32211484"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3A1CCBDE" w14:textId="77777777" w:rsidR="00993BAE" w:rsidRPr="00993BAE" w:rsidRDefault="00993BAE" w:rsidP="00A34926">
            <w:pPr>
              <w:pStyle w:val="af4"/>
              <w:jc w:val="center"/>
              <w:rPr>
                <w:sz w:val="22"/>
                <w:szCs w:val="22"/>
              </w:rPr>
            </w:pPr>
          </w:p>
        </w:tc>
      </w:tr>
      <w:tr w:rsidR="00993BAE" w:rsidRPr="00993BAE" w14:paraId="420458B0" w14:textId="77777777" w:rsidTr="00A34926">
        <w:trPr>
          <w:trHeight w:val="704"/>
        </w:trPr>
        <w:tc>
          <w:tcPr>
            <w:tcW w:w="470" w:type="dxa"/>
            <w:vMerge/>
            <w:tcBorders>
              <w:left w:val="single" w:sz="4" w:space="0" w:color="auto"/>
              <w:right w:val="single" w:sz="4" w:space="0" w:color="auto"/>
            </w:tcBorders>
          </w:tcPr>
          <w:p w14:paraId="2A75BA18"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0170EA7D"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31E7C234" w14:textId="77DC2462" w:rsidR="00993BAE" w:rsidRPr="00993BAE" w:rsidRDefault="00993BAE" w:rsidP="00A34926">
            <w:pPr>
              <w:pStyle w:val="af4"/>
              <w:rPr>
                <w:sz w:val="22"/>
                <w:szCs w:val="22"/>
              </w:rPr>
            </w:pPr>
            <w:r w:rsidRPr="00993BAE">
              <w:rPr>
                <w:sz w:val="22"/>
                <w:szCs w:val="22"/>
              </w:rPr>
              <w:t xml:space="preserve">Размер: </w:t>
            </w:r>
            <w:r w:rsidR="00954B1A">
              <w:rPr>
                <w:sz w:val="22"/>
                <w:szCs w:val="22"/>
              </w:rPr>
              <w:t>52-54</w:t>
            </w:r>
            <w:r w:rsidRPr="00993BAE">
              <w:rPr>
                <w:sz w:val="22"/>
                <w:szCs w:val="22"/>
              </w:rPr>
              <w:t xml:space="preserve">, рост </w:t>
            </w:r>
            <w:r w:rsidR="009E6D80">
              <w:rPr>
                <w:sz w:val="22"/>
                <w:szCs w:val="22"/>
              </w:rPr>
              <w:t>1</w:t>
            </w:r>
            <w:r w:rsidR="00954B1A">
              <w:rPr>
                <w:sz w:val="22"/>
                <w:szCs w:val="22"/>
              </w:rPr>
              <w:t>82-188</w:t>
            </w:r>
          </w:p>
          <w:p w14:paraId="23120F4C" w14:textId="77777777" w:rsidR="00993BAE" w:rsidRPr="00993BAE" w:rsidRDefault="00993BAE" w:rsidP="00A34926">
            <w:pPr>
              <w:pStyle w:val="af4"/>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06E19840"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179A8739" w14:textId="0CFFBA6A" w:rsidR="00993BAE" w:rsidRPr="00993BAE" w:rsidRDefault="00954B1A" w:rsidP="00A34926">
            <w:pPr>
              <w:pStyle w:val="af4"/>
              <w:jc w:val="center"/>
              <w:rPr>
                <w:sz w:val="22"/>
                <w:szCs w:val="22"/>
              </w:rPr>
            </w:pPr>
            <w:r>
              <w:rPr>
                <w:sz w:val="22"/>
                <w:szCs w:val="22"/>
              </w:rPr>
              <w:t>3</w:t>
            </w:r>
          </w:p>
        </w:tc>
        <w:tc>
          <w:tcPr>
            <w:tcW w:w="1178" w:type="dxa"/>
            <w:tcBorders>
              <w:top w:val="single" w:sz="2" w:space="0" w:color="000000"/>
              <w:left w:val="single" w:sz="1" w:space="0" w:color="000000"/>
              <w:bottom w:val="single" w:sz="1" w:space="0" w:color="000000"/>
            </w:tcBorders>
          </w:tcPr>
          <w:p w14:paraId="1E42637C"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73EF545A"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3F83E566" w14:textId="77777777" w:rsidR="00993BAE" w:rsidRPr="00993BAE" w:rsidRDefault="00993BAE" w:rsidP="00A34926">
            <w:pPr>
              <w:pStyle w:val="af4"/>
              <w:jc w:val="center"/>
              <w:rPr>
                <w:sz w:val="22"/>
                <w:szCs w:val="22"/>
              </w:rPr>
            </w:pPr>
          </w:p>
        </w:tc>
      </w:tr>
      <w:tr w:rsidR="00993BAE" w:rsidRPr="00993BAE" w14:paraId="59E88837" w14:textId="77777777" w:rsidTr="00A34926">
        <w:trPr>
          <w:trHeight w:val="704"/>
        </w:trPr>
        <w:tc>
          <w:tcPr>
            <w:tcW w:w="470" w:type="dxa"/>
            <w:vMerge/>
            <w:tcBorders>
              <w:left w:val="single" w:sz="4" w:space="0" w:color="auto"/>
              <w:right w:val="single" w:sz="4" w:space="0" w:color="auto"/>
            </w:tcBorders>
          </w:tcPr>
          <w:p w14:paraId="3BCB4196"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7F9FF5AC"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52F3C745" w14:textId="11A0D073" w:rsidR="00993BAE" w:rsidRPr="00993BAE" w:rsidRDefault="00993BAE" w:rsidP="00A34926">
            <w:pPr>
              <w:pStyle w:val="af4"/>
              <w:rPr>
                <w:sz w:val="22"/>
                <w:szCs w:val="22"/>
              </w:rPr>
            </w:pPr>
            <w:r w:rsidRPr="00993BAE">
              <w:rPr>
                <w:sz w:val="22"/>
                <w:szCs w:val="22"/>
              </w:rPr>
              <w:t xml:space="preserve">Размер: </w:t>
            </w:r>
            <w:r w:rsidR="00954B1A">
              <w:rPr>
                <w:sz w:val="22"/>
                <w:szCs w:val="22"/>
              </w:rPr>
              <w:t>50-52</w:t>
            </w:r>
            <w:r w:rsidRPr="00993BAE">
              <w:rPr>
                <w:sz w:val="22"/>
                <w:szCs w:val="22"/>
              </w:rPr>
              <w:t xml:space="preserve">, рост </w:t>
            </w:r>
            <w:r w:rsidR="00954B1A">
              <w:rPr>
                <w:sz w:val="22"/>
                <w:szCs w:val="22"/>
              </w:rPr>
              <w:t>164</w:t>
            </w:r>
          </w:p>
          <w:p w14:paraId="6D308605" w14:textId="77777777" w:rsidR="00993BAE" w:rsidRPr="00993BAE" w:rsidRDefault="00993BAE" w:rsidP="00A34926">
            <w:pPr>
              <w:pStyle w:val="af4"/>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1" w:space="0" w:color="000000"/>
            </w:tcBorders>
            <w:shd w:val="clear" w:color="auto" w:fill="auto"/>
            <w:vAlign w:val="center"/>
          </w:tcPr>
          <w:p w14:paraId="7992537E"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7D99F557" w14:textId="77777777" w:rsidR="00993BAE" w:rsidRPr="00993BAE" w:rsidRDefault="00993BAE" w:rsidP="00A34926">
            <w:pPr>
              <w:pStyle w:val="af4"/>
              <w:jc w:val="center"/>
              <w:rPr>
                <w:sz w:val="22"/>
                <w:szCs w:val="22"/>
              </w:rPr>
            </w:pPr>
            <w:r w:rsidRPr="00993BAE">
              <w:rPr>
                <w:sz w:val="22"/>
                <w:szCs w:val="22"/>
              </w:rPr>
              <w:t>1</w:t>
            </w:r>
          </w:p>
        </w:tc>
        <w:tc>
          <w:tcPr>
            <w:tcW w:w="1178" w:type="dxa"/>
            <w:tcBorders>
              <w:top w:val="single" w:sz="2" w:space="0" w:color="000000"/>
              <w:left w:val="single" w:sz="1" w:space="0" w:color="000000"/>
              <w:bottom w:val="single" w:sz="1" w:space="0" w:color="000000"/>
            </w:tcBorders>
          </w:tcPr>
          <w:p w14:paraId="16661274"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64DEABC1"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4D6FED1E" w14:textId="77777777" w:rsidR="00993BAE" w:rsidRPr="00993BAE" w:rsidRDefault="00993BAE" w:rsidP="00A34926">
            <w:pPr>
              <w:pStyle w:val="af4"/>
              <w:jc w:val="center"/>
              <w:rPr>
                <w:sz w:val="22"/>
                <w:szCs w:val="22"/>
              </w:rPr>
            </w:pPr>
          </w:p>
        </w:tc>
      </w:tr>
      <w:tr w:rsidR="00993BAE" w:rsidRPr="00993BAE" w14:paraId="72B1320D" w14:textId="77777777" w:rsidTr="00A34926">
        <w:trPr>
          <w:trHeight w:val="704"/>
        </w:trPr>
        <w:tc>
          <w:tcPr>
            <w:tcW w:w="470" w:type="dxa"/>
            <w:vMerge/>
            <w:tcBorders>
              <w:left w:val="single" w:sz="4" w:space="0" w:color="auto"/>
              <w:right w:val="single" w:sz="4" w:space="0" w:color="auto"/>
            </w:tcBorders>
          </w:tcPr>
          <w:p w14:paraId="48BE8A89" w14:textId="77777777" w:rsidR="00993BAE" w:rsidRPr="00993BAE" w:rsidRDefault="00993BAE" w:rsidP="00A34926">
            <w:pPr>
              <w:jc w:val="center"/>
              <w:rPr>
                <w:sz w:val="22"/>
                <w:szCs w:val="22"/>
              </w:rPr>
            </w:pPr>
          </w:p>
        </w:tc>
        <w:tc>
          <w:tcPr>
            <w:tcW w:w="2621" w:type="dxa"/>
            <w:vMerge/>
            <w:tcBorders>
              <w:left w:val="single" w:sz="1" w:space="0" w:color="000000"/>
            </w:tcBorders>
            <w:shd w:val="clear" w:color="auto" w:fill="auto"/>
          </w:tcPr>
          <w:p w14:paraId="50D57A77" w14:textId="77777777"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1" w:space="0" w:color="000000"/>
              <w:right w:val="single" w:sz="1" w:space="0" w:color="000000"/>
            </w:tcBorders>
            <w:shd w:val="clear" w:color="auto" w:fill="auto"/>
          </w:tcPr>
          <w:p w14:paraId="1F7897B3" w14:textId="25D76929" w:rsidR="00993BAE" w:rsidRPr="00993BAE" w:rsidRDefault="00993BAE" w:rsidP="00A34926">
            <w:pPr>
              <w:pStyle w:val="af4"/>
              <w:rPr>
                <w:sz w:val="22"/>
                <w:szCs w:val="22"/>
              </w:rPr>
            </w:pPr>
            <w:r w:rsidRPr="00993BAE">
              <w:rPr>
                <w:sz w:val="22"/>
                <w:szCs w:val="22"/>
              </w:rPr>
              <w:t xml:space="preserve">Размер: </w:t>
            </w:r>
            <w:r w:rsidR="009E6D80">
              <w:rPr>
                <w:sz w:val="22"/>
                <w:szCs w:val="22"/>
              </w:rPr>
              <w:t>54-56</w:t>
            </w:r>
            <w:r w:rsidRPr="00993BAE">
              <w:rPr>
                <w:sz w:val="22"/>
                <w:szCs w:val="22"/>
              </w:rPr>
              <w:t xml:space="preserve">, рост </w:t>
            </w:r>
            <w:r w:rsidR="00954B1A">
              <w:rPr>
                <w:sz w:val="22"/>
                <w:szCs w:val="22"/>
              </w:rPr>
              <w:t>168</w:t>
            </w:r>
          </w:p>
          <w:p w14:paraId="706074E8" w14:textId="4A05B453" w:rsidR="00993BAE" w:rsidRPr="00993BAE" w:rsidRDefault="00993BAE" w:rsidP="00A34926">
            <w:pPr>
              <w:pStyle w:val="af4"/>
              <w:jc w:val="both"/>
              <w:rPr>
                <w:sz w:val="22"/>
                <w:szCs w:val="22"/>
              </w:rPr>
            </w:pPr>
            <w:r w:rsidRPr="00993BAE">
              <w:rPr>
                <w:sz w:val="22"/>
                <w:szCs w:val="22"/>
              </w:rPr>
              <w:t xml:space="preserve">Пол: </w:t>
            </w:r>
            <w:r w:rsidR="001517A4">
              <w:rPr>
                <w:sz w:val="22"/>
                <w:szCs w:val="22"/>
              </w:rPr>
              <w:t>женский</w:t>
            </w:r>
          </w:p>
          <w:p w14:paraId="3F71E20A" w14:textId="77777777" w:rsidR="00993BAE" w:rsidRPr="00993BAE" w:rsidRDefault="00993BAE" w:rsidP="00A34926">
            <w:pPr>
              <w:pStyle w:val="af4"/>
              <w:jc w:val="both"/>
              <w:rPr>
                <w:sz w:val="22"/>
                <w:szCs w:val="22"/>
              </w:rPr>
            </w:pPr>
          </w:p>
        </w:tc>
        <w:tc>
          <w:tcPr>
            <w:tcW w:w="767" w:type="dxa"/>
            <w:tcBorders>
              <w:top w:val="single" w:sz="2" w:space="0" w:color="000000"/>
              <w:left w:val="single" w:sz="1" w:space="0" w:color="000000"/>
              <w:bottom w:val="single" w:sz="1" w:space="0" w:color="000000"/>
            </w:tcBorders>
            <w:shd w:val="clear" w:color="auto" w:fill="auto"/>
            <w:vAlign w:val="center"/>
          </w:tcPr>
          <w:p w14:paraId="0EF979EB" w14:textId="77777777" w:rsidR="00993BAE" w:rsidRPr="00993BAE" w:rsidRDefault="00993BAE" w:rsidP="00A34926">
            <w:pPr>
              <w:pStyle w:val="af4"/>
              <w:jc w:val="center"/>
              <w:rPr>
                <w:sz w:val="22"/>
                <w:szCs w:val="22"/>
              </w:rPr>
            </w:pPr>
            <w:r w:rsidRPr="00993BAE">
              <w:rPr>
                <w:sz w:val="22"/>
                <w:szCs w:val="22"/>
              </w:rPr>
              <w:t>шт.</w:t>
            </w:r>
          </w:p>
        </w:tc>
        <w:tc>
          <w:tcPr>
            <w:tcW w:w="600" w:type="dxa"/>
            <w:tcBorders>
              <w:top w:val="single" w:sz="2" w:space="0" w:color="000000"/>
              <w:left w:val="single" w:sz="1" w:space="0" w:color="000000"/>
              <w:bottom w:val="single" w:sz="1" w:space="0" w:color="000000"/>
            </w:tcBorders>
            <w:shd w:val="clear" w:color="auto" w:fill="auto"/>
            <w:vAlign w:val="center"/>
          </w:tcPr>
          <w:p w14:paraId="13C6EF83" w14:textId="78D8613C" w:rsidR="00993BAE" w:rsidRPr="00993BAE" w:rsidRDefault="009E6D80"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1" w:space="0" w:color="000000"/>
            </w:tcBorders>
          </w:tcPr>
          <w:p w14:paraId="51DF1E79"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1" w:space="0" w:color="000000"/>
            </w:tcBorders>
          </w:tcPr>
          <w:p w14:paraId="77A0F666"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1" w:space="0" w:color="000000"/>
            </w:tcBorders>
          </w:tcPr>
          <w:p w14:paraId="75199D37" w14:textId="77777777" w:rsidR="00993BAE" w:rsidRPr="00993BAE" w:rsidRDefault="00993BAE" w:rsidP="00A34926">
            <w:pPr>
              <w:pStyle w:val="af4"/>
              <w:jc w:val="center"/>
              <w:rPr>
                <w:sz w:val="22"/>
                <w:szCs w:val="22"/>
              </w:rPr>
            </w:pPr>
          </w:p>
        </w:tc>
      </w:tr>
      <w:tr w:rsidR="00993BAE" w:rsidRPr="00993BAE" w14:paraId="33F6FCD5" w14:textId="77777777" w:rsidTr="00A34926">
        <w:trPr>
          <w:trHeight w:val="704"/>
        </w:trPr>
        <w:tc>
          <w:tcPr>
            <w:tcW w:w="470" w:type="dxa"/>
            <w:tcBorders>
              <w:left w:val="single" w:sz="4" w:space="0" w:color="auto"/>
              <w:right w:val="single" w:sz="4" w:space="0" w:color="auto"/>
            </w:tcBorders>
          </w:tcPr>
          <w:p w14:paraId="16B7AB8E" w14:textId="2A453737" w:rsidR="00993BAE" w:rsidRPr="00993BAE" w:rsidRDefault="00993BAE" w:rsidP="00A34926">
            <w:pPr>
              <w:jc w:val="center"/>
              <w:rPr>
                <w:sz w:val="22"/>
                <w:szCs w:val="22"/>
              </w:rPr>
            </w:pPr>
            <w:r>
              <w:rPr>
                <w:sz w:val="22"/>
                <w:szCs w:val="22"/>
              </w:rPr>
              <w:t>3</w:t>
            </w:r>
          </w:p>
        </w:tc>
        <w:tc>
          <w:tcPr>
            <w:tcW w:w="2621" w:type="dxa"/>
            <w:tcBorders>
              <w:left w:val="single" w:sz="1" w:space="0" w:color="000000"/>
            </w:tcBorders>
            <w:shd w:val="clear" w:color="auto" w:fill="auto"/>
          </w:tcPr>
          <w:p w14:paraId="2539D97F" w14:textId="77777777" w:rsidR="00993BAE" w:rsidRDefault="00993BAE" w:rsidP="00A34926">
            <w:pPr>
              <w:pStyle w:val="af4"/>
              <w:rPr>
                <w:sz w:val="22"/>
                <w:szCs w:val="22"/>
              </w:rPr>
            </w:pPr>
            <w:r w:rsidRPr="00993BAE">
              <w:rPr>
                <w:sz w:val="22"/>
                <w:szCs w:val="22"/>
              </w:rPr>
              <w:t>Ботинки рабочие летние</w:t>
            </w:r>
          </w:p>
          <w:p w14:paraId="232DF948" w14:textId="77777777" w:rsidR="00993BAE" w:rsidRPr="00993BAE" w:rsidRDefault="00993BAE" w:rsidP="00993BAE">
            <w:pPr>
              <w:pStyle w:val="af4"/>
              <w:jc w:val="both"/>
              <w:rPr>
                <w:b/>
                <w:bCs/>
                <w:sz w:val="22"/>
                <w:szCs w:val="22"/>
              </w:rPr>
            </w:pPr>
            <w:r w:rsidRPr="00993BAE">
              <w:rPr>
                <w:rStyle w:val="af5"/>
                <w:b w:val="0"/>
                <w:bCs w:val="0"/>
                <w:color w:val="101010"/>
                <w:sz w:val="22"/>
                <w:szCs w:val="22"/>
              </w:rPr>
              <w:t>ТР ТС 019/2011</w:t>
            </w:r>
          </w:p>
          <w:p w14:paraId="1F3D2FDE" w14:textId="75D91CFC" w:rsidR="00993BAE" w:rsidRPr="00993BAE" w:rsidRDefault="00993BAE" w:rsidP="00A34926">
            <w:pPr>
              <w:pStyle w:val="af4"/>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506319F" w14:textId="6E5EFA39" w:rsidR="00993BAE" w:rsidRPr="00993BAE" w:rsidRDefault="00993BAE" w:rsidP="00A34926">
            <w:pPr>
              <w:pStyle w:val="af4"/>
              <w:tabs>
                <w:tab w:val="left" w:pos="2514"/>
              </w:tabs>
              <w:jc w:val="both"/>
              <w:rPr>
                <w:sz w:val="22"/>
                <w:szCs w:val="22"/>
              </w:rPr>
            </w:pPr>
            <w:r w:rsidRPr="00993BAE">
              <w:rPr>
                <w:sz w:val="22"/>
                <w:szCs w:val="22"/>
              </w:rPr>
              <w:t>Размер: 4</w:t>
            </w:r>
            <w:r w:rsidR="00954B1A">
              <w:rPr>
                <w:sz w:val="22"/>
                <w:szCs w:val="22"/>
              </w:rPr>
              <w:t>0</w:t>
            </w:r>
          </w:p>
          <w:p w14:paraId="29AA68EB" w14:textId="77777777" w:rsidR="00993BAE" w:rsidRPr="00993BAE" w:rsidRDefault="00993BAE" w:rsidP="00A34926">
            <w:pPr>
              <w:pStyle w:val="af4"/>
              <w:tabs>
                <w:tab w:val="left" w:pos="2514"/>
              </w:tabs>
              <w:jc w:val="both"/>
              <w:rPr>
                <w:sz w:val="22"/>
                <w:szCs w:val="22"/>
              </w:rPr>
            </w:pPr>
            <w:r w:rsidRPr="00993BAE">
              <w:rPr>
                <w:sz w:val="22"/>
                <w:szCs w:val="22"/>
              </w:rPr>
              <w:t>Пол: мужской</w:t>
            </w:r>
          </w:p>
        </w:tc>
        <w:tc>
          <w:tcPr>
            <w:tcW w:w="767" w:type="dxa"/>
            <w:tcBorders>
              <w:top w:val="single" w:sz="2" w:space="0" w:color="000000"/>
              <w:left w:val="single" w:sz="1" w:space="0" w:color="000000"/>
              <w:bottom w:val="single" w:sz="2" w:space="0" w:color="000000"/>
            </w:tcBorders>
            <w:shd w:val="clear" w:color="auto" w:fill="auto"/>
            <w:vAlign w:val="center"/>
          </w:tcPr>
          <w:p w14:paraId="0987D624" w14:textId="77777777" w:rsidR="00993BAE" w:rsidRPr="00993BAE" w:rsidRDefault="00993BAE" w:rsidP="00A34926">
            <w:pPr>
              <w:pStyle w:val="af4"/>
              <w:jc w:val="center"/>
              <w:rPr>
                <w:sz w:val="22"/>
                <w:szCs w:val="22"/>
              </w:rPr>
            </w:pPr>
            <w:r w:rsidRPr="00993BAE">
              <w:rPr>
                <w:sz w:val="22"/>
                <w:szCs w:val="22"/>
              </w:rPr>
              <w:t>пара</w:t>
            </w:r>
          </w:p>
        </w:tc>
        <w:tc>
          <w:tcPr>
            <w:tcW w:w="600" w:type="dxa"/>
            <w:tcBorders>
              <w:top w:val="single" w:sz="2" w:space="0" w:color="000000"/>
              <w:left w:val="single" w:sz="1" w:space="0" w:color="000000"/>
              <w:bottom w:val="single" w:sz="2" w:space="0" w:color="000000"/>
            </w:tcBorders>
            <w:shd w:val="clear" w:color="auto" w:fill="auto"/>
            <w:vAlign w:val="center"/>
          </w:tcPr>
          <w:p w14:paraId="3B2EE398" w14:textId="77777777" w:rsidR="00993BAE" w:rsidRPr="00993BAE" w:rsidRDefault="00993BAE" w:rsidP="00A34926">
            <w:pPr>
              <w:pStyle w:val="af4"/>
              <w:jc w:val="center"/>
              <w:rPr>
                <w:sz w:val="22"/>
                <w:szCs w:val="22"/>
              </w:rPr>
            </w:pPr>
            <w:r w:rsidRPr="00993BAE">
              <w:rPr>
                <w:sz w:val="22"/>
                <w:szCs w:val="22"/>
              </w:rPr>
              <w:t>1</w:t>
            </w:r>
          </w:p>
        </w:tc>
        <w:tc>
          <w:tcPr>
            <w:tcW w:w="1178" w:type="dxa"/>
            <w:tcBorders>
              <w:top w:val="single" w:sz="2" w:space="0" w:color="000000"/>
              <w:left w:val="single" w:sz="1" w:space="0" w:color="000000"/>
              <w:bottom w:val="single" w:sz="2" w:space="0" w:color="000000"/>
            </w:tcBorders>
          </w:tcPr>
          <w:p w14:paraId="10DE00C2"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2FCFD158"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529EDFA7" w14:textId="77777777" w:rsidR="00993BAE" w:rsidRPr="00993BAE" w:rsidRDefault="00993BAE" w:rsidP="00A34926">
            <w:pPr>
              <w:pStyle w:val="af4"/>
              <w:jc w:val="center"/>
              <w:rPr>
                <w:sz w:val="22"/>
                <w:szCs w:val="22"/>
              </w:rPr>
            </w:pPr>
          </w:p>
        </w:tc>
      </w:tr>
      <w:tr w:rsidR="00993BAE" w:rsidRPr="00993BAE" w14:paraId="3BE5CC51" w14:textId="77777777" w:rsidTr="00A34926">
        <w:trPr>
          <w:trHeight w:val="704"/>
        </w:trPr>
        <w:tc>
          <w:tcPr>
            <w:tcW w:w="470" w:type="dxa"/>
            <w:tcBorders>
              <w:left w:val="single" w:sz="4" w:space="0" w:color="auto"/>
              <w:bottom w:val="single" w:sz="4" w:space="0" w:color="auto"/>
              <w:right w:val="single" w:sz="4" w:space="0" w:color="auto"/>
            </w:tcBorders>
          </w:tcPr>
          <w:p w14:paraId="7D213E76" w14:textId="64A06611" w:rsidR="00993BAE" w:rsidRPr="00993BAE" w:rsidRDefault="00993BAE" w:rsidP="00A34926">
            <w:pPr>
              <w:jc w:val="center"/>
              <w:rPr>
                <w:sz w:val="22"/>
                <w:szCs w:val="22"/>
              </w:rPr>
            </w:pPr>
            <w:r>
              <w:rPr>
                <w:sz w:val="22"/>
                <w:szCs w:val="22"/>
              </w:rPr>
              <w:t>4</w:t>
            </w:r>
            <w:r w:rsidRPr="00993BAE">
              <w:rPr>
                <w:sz w:val="22"/>
                <w:szCs w:val="22"/>
              </w:rPr>
              <w:t>.</w:t>
            </w:r>
          </w:p>
        </w:tc>
        <w:tc>
          <w:tcPr>
            <w:tcW w:w="2621" w:type="dxa"/>
            <w:tcBorders>
              <w:left w:val="single" w:sz="1" w:space="0" w:color="000000"/>
              <w:bottom w:val="single" w:sz="2" w:space="0" w:color="000000"/>
            </w:tcBorders>
            <w:shd w:val="clear" w:color="auto" w:fill="auto"/>
          </w:tcPr>
          <w:p w14:paraId="0460CFA2" w14:textId="77777777" w:rsidR="001517A4" w:rsidRDefault="00954B1A" w:rsidP="00993BAE">
            <w:pPr>
              <w:pStyle w:val="af4"/>
              <w:jc w:val="both"/>
              <w:rPr>
                <w:sz w:val="22"/>
                <w:szCs w:val="22"/>
              </w:rPr>
            </w:pPr>
            <w:r>
              <w:rPr>
                <w:sz w:val="22"/>
                <w:szCs w:val="22"/>
              </w:rPr>
              <w:t>Куртка утепленная зимняя</w:t>
            </w:r>
          </w:p>
          <w:p w14:paraId="7F66348B" w14:textId="0249A3BB" w:rsidR="00993BAE" w:rsidRPr="00993BAE" w:rsidRDefault="00AC5FE0" w:rsidP="00993BAE">
            <w:pPr>
              <w:pStyle w:val="af4"/>
              <w:jc w:val="both"/>
              <w:rPr>
                <w:b/>
                <w:bCs/>
                <w:color w:val="101010"/>
                <w:sz w:val="22"/>
                <w:szCs w:val="22"/>
              </w:rPr>
            </w:pPr>
            <w:r w:rsidRPr="00AC5FE0">
              <w:rPr>
                <w:sz w:val="22"/>
                <w:szCs w:val="22"/>
              </w:rPr>
              <w:t>ТР ТС 019/2011</w:t>
            </w:r>
            <w:r w:rsidR="00954B1A">
              <w:rPr>
                <w:sz w:val="22"/>
                <w:szCs w:val="22"/>
              </w:rPr>
              <w:t xml:space="preserve"> </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793697D4" w14:textId="640BBEFA" w:rsidR="00993BAE" w:rsidRDefault="00993BAE" w:rsidP="00A34926">
            <w:pPr>
              <w:pStyle w:val="af4"/>
              <w:jc w:val="both"/>
              <w:rPr>
                <w:sz w:val="22"/>
                <w:szCs w:val="22"/>
              </w:rPr>
            </w:pPr>
            <w:r>
              <w:rPr>
                <w:rStyle w:val="af5"/>
                <w:b w:val="0"/>
                <w:bCs w:val="0"/>
                <w:color w:val="101010"/>
                <w:sz w:val="22"/>
                <w:szCs w:val="22"/>
              </w:rPr>
              <w:t>Р</w:t>
            </w:r>
            <w:r w:rsidRPr="00993BAE">
              <w:rPr>
                <w:rStyle w:val="af5"/>
                <w:b w:val="0"/>
                <w:bCs w:val="0"/>
                <w:color w:val="101010"/>
                <w:sz w:val="22"/>
                <w:szCs w:val="22"/>
              </w:rPr>
              <w:t>азмер</w:t>
            </w:r>
            <w:r>
              <w:rPr>
                <w:rStyle w:val="af5"/>
                <w:b w:val="0"/>
                <w:bCs w:val="0"/>
                <w:color w:val="101010"/>
                <w:sz w:val="22"/>
                <w:szCs w:val="22"/>
              </w:rPr>
              <w:t xml:space="preserve">: </w:t>
            </w:r>
            <w:r w:rsidR="00954B1A">
              <w:rPr>
                <w:sz w:val="22"/>
                <w:szCs w:val="22"/>
              </w:rPr>
              <w:t>54-56</w:t>
            </w:r>
            <w:r w:rsidR="001517A4">
              <w:rPr>
                <w:sz w:val="22"/>
                <w:szCs w:val="22"/>
              </w:rPr>
              <w:t>, рост 168</w:t>
            </w:r>
          </w:p>
          <w:p w14:paraId="40C39CD9" w14:textId="719EBDCB" w:rsidR="00993BAE" w:rsidRPr="00993BAE" w:rsidRDefault="00993BAE" w:rsidP="00A34926">
            <w:pPr>
              <w:pStyle w:val="af4"/>
              <w:jc w:val="both"/>
              <w:rPr>
                <w:rStyle w:val="af5"/>
                <w:b w:val="0"/>
                <w:color w:val="101010"/>
                <w:sz w:val="22"/>
                <w:szCs w:val="22"/>
              </w:rPr>
            </w:pPr>
            <w:r w:rsidRPr="00993BAE">
              <w:rPr>
                <w:sz w:val="22"/>
                <w:szCs w:val="22"/>
              </w:rPr>
              <w:t xml:space="preserve">Пол: </w:t>
            </w:r>
            <w:r w:rsidR="001517A4">
              <w:rPr>
                <w:sz w:val="22"/>
                <w:szCs w:val="22"/>
              </w:rPr>
              <w:t>женский</w:t>
            </w:r>
          </w:p>
        </w:tc>
        <w:tc>
          <w:tcPr>
            <w:tcW w:w="767" w:type="dxa"/>
            <w:tcBorders>
              <w:top w:val="single" w:sz="2" w:space="0" w:color="000000"/>
              <w:left w:val="single" w:sz="1" w:space="0" w:color="000000"/>
              <w:bottom w:val="single" w:sz="2" w:space="0" w:color="000000"/>
            </w:tcBorders>
            <w:shd w:val="clear" w:color="auto" w:fill="auto"/>
            <w:vAlign w:val="center"/>
          </w:tcPr>
          <w:p w14:paraId="2B650368" w14:textId="77777777" w:rsidR="00993BAE" w:rsidRPr="00993BAE" w:rsidRDefault="00993BAE" w:rsidP="00A34926">
            <w:pPr>
              <w:jc w:val="center"/>
              <w:rPr>
                <w:sz w:val="22"/>
                <w:szCs w:val="22"/>
              </w:rPr>
            </w:pPr>
            <w:r w:rsidRPr="00993BAE">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5D4066B3" w14:textId="77777777" w:rsidR="00993BAE" w:rsidRPr="00993BAE" w:rsidRDefault="00993BAE" w:rsidP="00A34926">
            <w:pPr>
              <w:pStyle w:val="af4"/>
              <w:jc w:val="center"/>
              <w:rPr>
                <w:sz w:val="22"/>
                <w:szCs w:val="22"/>
              </w:rPr>
            </w:pPr>
            <w:r w:rsidRPr="00993BAE">
              <w:rPr>
                <w:sz w:val="22"/>
                <w:szCs w:val="22"/>
              </w:rPr>
              <w:t>1</w:t>
            </w:r>
          </w:p>
        </w:tc>
        <w:tc>
          <w:tcPr>
            <w:tcW w:w="1178" w:type="dxa"/>
            <w:tcBorders>
              <w:top w:val="single" w:sz="2" w:space="0" w:color="000000"/>
              <w:left w:val="single" w:sz="1" w:space="0" w:color="000000"/>
              <w:bottom w:val="single" w:sz="2" w:space="0" w:color="000000"/>
            </w:tcBorders>
          </w:tcPr>
          <w:p w14:paraId="0AB0CA88" w14:textId="77777777" w:rsidR="00993BAE" w:rsidRPr="00993BAE" w:rsidRDefault="00993BAE"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3B566D4B" w14:textId="77777777" w:rsidR="00993BAE" w:rsidRPr="00993BAE" w:rsidRDefault="00993BAE"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7DAB9E53" w14:textId="77777777" w:rsidR="00993BAE" w:rsidRPr="00993BAE" w:rsidRDefault="00993BAE" w:rsidP="00A34926">
            <w:pPr>
              <w:pStyle w:val="af4"/>
              <w:jc w:val="center"/>
              <w:rPr>
                <w:sz w:val="22"/>
                <w:szCs w:val="22"/>
              </w:rPr>
            </w:pPr>
          </w:p>
        </w:tc>
      </w:tr>
      <w:tr w:rsidR="001517A4" w:rsidRPr="00993BAE" w14:paraId="2C2B89A8" w14:textId="77777777" w:rsidTr="00A34926">
        <w:trPr>
          <w:trHeight w:val="704"/>
        </w:trPr>
        <w:tc>
          <w:tcPr>
            <w:tcW w:w="470" w:type="dxa"/>
            <w:tcBorders>
              <w:left w:val="single" w:sz="4" w:space="0" w:color="auto"/>
              <w:bottom w:val="single" w:sz="4" w:space="0" w:color="auto"/>
              <w:right w:val="single" w:sz="4" w:space="0" w:color="auto"/>
            </w:tcBorders>
          </w:tcPr>
          <w:p w14:paraId="5F0E8071" w14:textId="2510C8E0" w:rsidR="001517A4" w:rsidRDefault="001517A4" w:rsidP="00A34926">
            <w:pPr>
              <w:jc w:val="center"/>
              <w:rPr>
                <w:sz w:val="22"/>
                <w:szCs w:val="22"/>
              </w:rPr>
            </w:pPr>
            <w:r>
              <w:rPr>
                <w:sz w:val="22"/>
                <w:szCs w:val="22"/>
              </w:rPr>
              <w:t>5.</w:t>
            </w:r>
          </w:p>
        </w:tc>
        <w:tc>
          <w:tcPr>
            <w:tcW w:w="2621" w:type="dxa"/>
            <w:tcBorders>
              <w:left w:val="single" w:sz="1" w:space="0" w:color="000000"/>
              <w:bottom w:val="single" w:sz="2" w:space="0" w:color="000000"/>
            </w:tcBorders>
            <w:shd w:val="clear" w:color="auto" w:fill="auto"/>
          </w:tcPr>
          <w:p w14:paraId="5D262996" w14:textId="77777777" w:rsidR="001517A4" w:rsidRDefault="001517A4" w:rsidP="00993BAE">
            <w:pPr>
              <w:pStyle w:val="af4"/>
              <w:jc w:val="both"/>
              <w:rPr>
                <w:sz w:val="22"/>
                <w:szCs w:val="22"/>
              </w:rPr>
            </w:pPr>
            <w:r w:rsidRPr="001517A4">
              <w:rPr>
                <w:sz w:val="22"/>
                <w:szCs w:val="22"/>
              </w:rPr>
              <w:t>Костюм из термостойких материалов с постоянными защитными свойствами (</w:t>
            </w:r>
            <w:r>
              <w:rPr>
                <w:sz w:val="22"/>
                <w:szCs w:val="22"/>
              </w:rPr>
              <w:t>зимний</w:t>
            </w:r>
            <w:r w:rsidRPr="001517A4">
              <w:rPr>
                <w:sz w:val="22"/>
                <w:szCs w:val="22"/>
              </w:rPr>
              <w:t>)</w:t>
            </w:r>
          </w:p>
          <w:p w14:paraId="618B3311" w14:textId="77777777" w:rsidR="00AC5FE0" w:rsidRDefault="00AC5FE0" w:rsidP="00AC5FE0">
            <w:pPr>
              <w:pStyle w:val="af4"/>
              <w:jc w:val="both"/>
              <w:rPr>
                <w:sz w:val="22"/>
                <w:szCs w:val="22"/>
              </w:rPr>
            </w:pPr>
            <w:r w:rsidRPr="00AC5FE0">
              <w:rPr>
                <w:sz w:val="22"/>
                <w:szCs w:val="22"/>
              </w:rPr>
              <w:t xml:space="preserve">Соответствие </w:t>
            </w:r>
          </w:p>
          <w:p w14:paraId="79C60601" w14:textId="46450986" w:rsidR="00AC5FE0" w:rsidRPr="00AC5FE0" w:rsidRDefault="00AC5FE0" w:rsidP="00AC5FE0">
            <w:pPr>
              <w:pStyle w:val="af4"/>
              <w:jc w:val="both"/>
              <w:rPr>
                <w:sz w:val="22"/>
                <w:szCs w:val="22"/>
              </w:rPr>
            </w:pPr>
            <w:r w:rsidRPr="00AC5FE0">
              <w:rPr>
                <w:sz w:val="22"/>
                <w:szCs w:val="22"/>
              </w:rPr>
              <w:t>ТР ТС 019/2011</w:t>
            </w:r>
          </w:p>
          <w:p w14:paraId="3CE14847" w14:textId="77777777" w:rsidR="00AC5FE0" w:rsidRPr="00AC5FE0" w:rsidRDefault="00AC5FE0" w:rsidP="00AC5FE0">
            <w:pPr>
              <w:pStyle w:val="af4"/>
              <w:jc w:val="both"/>
              <w:rPr>
                <w:sz w:val="22"/>
                <w:szCs w:val="22"/>
              </w:rPr>
            </w:pPr>
            <w:r w:rsidRPr="00AC5FE0">
              <w:rPr>
                <w:sz w:val="22"/>
                <w:szCs w:val="22"/>
              </w:rPr>
              <w:t>ГОСТ ISO 11612-2014</w:t>
            </w:r>
          </w:p>
          <w:p w14:paraId="4A625FBE" w14:textId="299EA5A2" w:rsidR="00AC5FE0" w:rsidRDefault="00AC5FE0" w:rsidP="00AC5FE0">
            <w:pPr>
              <w:pStyle w:val="af4"/>
              <w:jc w:val="both"/>
              <w:rPr>
                <w:sz w:val="22"/>
                <w:szCs w:val="22"/>
              </w:rPr>
            </w:pPr>
            <w:r w:rsidRPr="00AC5FE0">
              <w:rPr>
                <w:sz w:val="22"/>
                <w:szCs w:val="22"/>
              </w:rPr>
              <w:t>ГОСТ Р 12.4.234-2012</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83143E9" w14:textId="77777777" w:rsidR="001517A4" w:rsidRDefault="001517A4" w:rsidP="00A34926">
            <w:pPr>
              <w:pStyle w:val="af4"/>
              <w:jc w:val="both"/>
              <w:rPr>
                <w:rStyle w:val="af5"/>
                <w:b w:val="0"/>
                <w:bCs w:val="0"/>
                <w:color w:val="101010"/>
                <w:sz w:val="22"/>
                <w:szCs w:val="22"/>
              </w:rPr>
            </w:pPr>
            <w:r>
              <w:rPr>
                <w:rStyle w:val="af5"/>
                <w:b w:val="0"/>
                <w:bCs w:val="0"/>
                <w:color w:val="101010"/>
                <w:sz w:val="22"/>
                <w:szCs w:val="22"/>
              </w:rPr>
              <w:t>Размер: 54-56, рост 198</w:t>
            </w:r>
          </w:p>
          <w:p w14:paraId="3AFFDD0E" w14:textId="01656667" w:rsidR="001517A4" w:rsidRDefault="001517A4" w:rsidP="00A34926">
            <w:pPr>
              <w:pStyle w:val="af4"/>
              <w:jc w:val="both"/>
              <w:rPr>
                <w:rStyle w:val="af5"/>
                <w:b w:val="0"/>
                <w:bCs w:val="0"/>
                <w:color w:val="101010"/>
                <w:sz w:val="22"/>
                <w:szCs w:val="22"/>
              </w:rPr>
            </w:pPr>
            <w:r>
              <w:rPr>
                <w:rStyle w:val="af5"/>
                <w:b w:val="0"/>
                <w:bCs w:val="0"/>
                <w:color w:val="101010"/>
                <w:sz w:val="22"/>
                <w:szCs w:val="22"/>
              </w:rPr>
              <w:t>Пол: мужской</w:t>
            </w:r>
          </w:p>
        </w:tc>
        <w:tc>
          <w:tcPr>
            <w:tcW w:w="767" w:type="dxa"/>
            <w:tcBorders>
              <w:top w:val="single" w:sz="2" w:space="0" w:color="000000"/>
              <w:left w:val="single" w:sz="1" w:space="0" w:color="000000"/>
              <w:bottom w:val="single" w:sz="2" w:space="0" w:color="000000"/>
            </w:tcBorders>
            <w:shd w:val="clear" w:color="auto" w:fill="auto"/>
            <w:vAlign w:val="center"/>
          </w:tcPr>
          <w:p w14:paraId="04D0448C" w14:textId="45C95337" w:rsidR="001517A4" w:rsidRPr="00993BAE" w:rsidRDefault="001517A4" w:rsidP="00A34926">
            <w:pPr>
              <w:jc w:val="center"/>
              <w:rPr>
                <w:sz w:val="22"/>
                <w:szCs w:val="22"/>
              </w:rPr>
            </w:pPr>
            <w:r>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44E255E6" w14:textId="4B8401F2" w:rsidR="001517A4" w:rsidRPr="00993BAE"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3A062462"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18AE968D"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7CD2559E" w14:textId="77777777" w:rsidR="001517A4" w:rsidRPr="00993BAE" w:rsidRDefault="001517A4" w:rsidP="00A34926">
            <w:pPr>
              <w:pStyle w:val="af4"/>
              <w:jc w:val="center"/>
              <w:rPr>
                <w:sz w:val="22"/>
                <w:szCs w:val="22"/>
              </w:rPr>
            </w:pPr>
          </w:p>
        </w:tc>
      </w:tr>
      <w:tr w:rsidR="001517A4" w:rsidRPr="00993BAE" w14:paraId="64A1BEB9" w14:textId="77777777" w:rsidTr="004C4425">
        <w:trPr>
          <w:trHeight w:val="704"/>
        </w:trPr>
        <w:tc>
          <w:tcPr>
            <w:tcW w:w="470" w:type="dxa"/>
            <w:vMerge w:val="restart"/>
            <w:tcBorders>
              <w:left w:val="single" w:sz="4" w:space="0" w:color="auto"/>
              <w:right w:val="single" w:sz="4" w:space="0" w:color="auto"/>
            </w:tcBorders>
          </w:tcPr>
          <w:p w14:paraId="635ED021" w14:textId="2F634494" w:rsidR="001517A4" w:rsidRDefault="001517A4" w:rsidP="00A34926">
            <w:pPr>
              <w:jc w:val="center"/>
              <w:rPr>
                <w:sz w:val="22"/>
                <w:szCs w:val="22"/>
              </w:rPr>
            </w:pPr>
            <w:r>
              <w:rPr>
                <w:sz w:val="22"/>
                <w:szCs w:val="22"/>
              </w:rPr>
              <w:lastRenderedPageBreak/>
              <w:t>6.</w:t>
            </w:r>
          </w:p>
        </w:tc>
        <w:tc>
          <w:tcPr>
            <w:tcW w:w="2621" w:type="dxa"/>
            <w:vMerge w:val="restart"/>
            <w:tcBorders>
              <w:left w:val="single" w:sz="1" w:space="0" w:color="000000"/>
            </w:tcBorders>
            <w:shd w:val="clear" w:color="auto" w:fill="auto"/>
          </w:tcPr>
          <w:p w14:paraId="480ED511" w14:textId="77777777" w:rsidR="001517A4" w:rsidRDefault="001517A4" w:rsidP="00993BAE">
            <w:pPr>
              <w:pStyle w:val="af4"/>
              <w:jc w:val="both"/>
              <w:rPr>
                <w:sz w:val="22"/>
                <w:szCs w:val="22"/>
              </w:rPr>
            </w:pPr>
            <w:r>
              <w:rPr>
                <w:sz w:val="22"/>
                <w:szCs w:val="22"/>
              </w:rPr>
              <w:t xml:space="preserve">Халат для защиты от общих производственных загрязнений </w:t>
            </w:r>
          </w:p>
          <w:p w14:paraId="45BFD8CC" w14:textId="77777777" w:rsidR="00AC5FE0" w:rsidRPr="00AC5FE0" w:rsidRDefault="00AC5FE0" w:rsidP="00AC5FE0">
            <w:pPr>
              <w:pStyle w:val="af4"/>
              <w:jc w:val="both"/>
              <w:rPr>
                <w:sz w:val="22"/>
                <w:szCs w:val="22"/>
              </w:rPr>
            </w:pPr>
            <w:r w:rsidRPr="00AC5FE0">
              <w:rPr>
                <w:sz w:val="22"/>
                <w:szCs w:val="22"/>
              </w:rPr>
              <w:t>ТР ТС 019/2011</w:t>
            </w:r>
          </w:p>
          <w:p w14:paraId="4763698A" w14:textId="6BECEDD7" w:rsidR="00AC5FE0" w:rsidRPr="001517A4" w:rsidRDefault="00AC5FE0" w:rsidP="00AC5FE0">
            <w:pPr>
              <w:pStyle w:val="af4"/>
              <w:jc w:val="both"/>
              <w:rPr>
                <w:sz w:val="22"/>
                <w:szCs w:val="22"/>
              </w:rPr>
            </w:pPr>
            <w:r w:rsidRPr="00AC5FE0">
              <w:rPr>
                <w:sz w:val="22"/>
                <w:szCs w:val="22"/>
              </w:rPr>
              <w:t>ГОСТ 12.4.131-83</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2127C426" w14:textId="77777777" w:rsidR="001517A4" w:rsidRDefault="001517A4" w:rsidP="00A34926">
            <w:pPr>
              <w:pStyle w:val="af4"/>
              <w:jc w:val="both"/>
              <w:rPr>
                <w:rStyle w:val="af5"/>
                <w:b w:val="0"/>
                <w:bCs w:val="0"/>
                <w:color w:val="101010"/>
                <w:sz w:val="22"/>
                <w:szCs w:val="22"/>
              </w:rPr>
            </w:pPr>
            <w:r>
              <w:rPr>
                <w:rStyle w:val="af5"/>
                <w:b w:val="0"/>
                <w:bCs w:val="0"/>
                <w:color w:val="101010"/>
                <w:sz w:val="22"/>
                <w:szCs w:val="22"/>
              </w:rPr>
              <w:t>Размер: 56-58, рост 158-164</w:t>
            </w:r>
          </w:p>
          <w:p w14:paraId="4BD4AE05" w14:textId="5D782830" w:rsidR="001517A4" w:rsidRDefault="001517A4" w:rsidP="00A34926">
            <w:pPr>
              <w:pStyle w:val="af4"/>
              <w:jc w:val="both"/>
              <w:rPr>
                <w:rStyle w:val="af5"/>
                <w:b w:val="0"/>
                <w:bCs w:val="0"/>
                <w:color w:val="101010"/>
                <w:sz w:val="22"/>
                <w:szCs w:val="22"/>
              </w:rPr>
            </w:pPr>
            <w:r>
              <w:rPr>
                <w:rStyle w:val="af5"/>
                <w:b w:val="0"/>
                <w:bCs w:val="0"/>
                <w:color w:val="101010"/>
                <w:sz w:val="22"/>
                <w:szCs w:val="22"/>
              </w:rPr>
              <w:t>Пол: женский</w:t>
            </w:r>
          </w:p>
        </w:tc>
        <w:tc>
          <w:tcPr>
            <w:tcW w:w="767" w:type="dxa"/>
            <w:tcBorders>
              <w:top w:val="single" w:sz="2" w:space="0" w:color="000000"/>
              <w:left w:val="single" w:sz="1" w:space="0" w:color="000000"/>
              <w:bottom w:val="single" w:sz="2" w:space="0" w:color="000000"/>
            </w:tcBorders>
            <w:shd w:val="clear" w:color="auto" w:fill="auto"/>
            <w:vAlign w:val="center"/>
          </w:tcPr>
          <w:p w14:paraId="3924DC52" w14:textId="1F73EEEE" w:rsidR="001517A4" w:rsidRDefault="001517A4" w:rsidP="00A34926">
            <w:pPr>
              <w:jc w:val="center"/>
              <w:rPr>
                <w:sz w:val="22"/>
                <w:szCs w:val="22"/>
              </w:rPr>
            </w:pPr>
            <w:r>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5624FBD9" w14:textId="30C2A578"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63DE874D"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AF97C26"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001C9C38" w14:textId="77777777" w:rsidR="001517A4" w:rsidRPr="00993BAE" w:rsidRDefault="001517A4" w:rsidP="00A34926">
            <w:pPr>
              <w:pStyle w:val="af4"/>
              <w:jc w:val="center"/>
              <w:rPr>
                <w:sz w:val="22"/>
                <w:szCs w:val="22"/>
              </w:rPr>
            </w:pPr>
          </w:p>
        </w:tc>
      </w:tr>
      <w:tr w:rsidR="001517A4" w:rsidRPr="00993BAE" w14:paraId="45832D02" w14:textId="77777777" w:rsidTr="00A34926">
        <w:trPr>
          <w:trHeight w:val="704"/>
        </w:trPr>
        <w:tc>
          <w:tcPr>
            <w:tcW w:w="470" w:type="dxa"/>
            <w:vMerge/>
            <w:tcBorders>
              <w:left w:val="single" w:sz="4" w:space="0" w:color="auto"/>
              <w:bottom w:val="single" w:sz="4" w:space="0" w:color="auto"/>
              <w:right w:val="single" w:sz="4" w:space="0" w:color="auto"/>
            </w:tcBorders>
          </w:tcPr>
          <w:p w14:paraId="04CB2FC8" w14:textId="77777777" w:rsidR="001517A4" w:rsidRDefault="001517A4" w:rsidP="00A34926">
            <w:pPr>
              <w:jc w:val="center"/>
              <w:rPr>
                <w:sz w:val="22"/>
                <w:szCs w:val="22"/>
              </w:rPr>
            </w:pPr>
          </w:p>
        </w:tc>
        <w:tc>
          <w:tcPr>
            <w:tcW w:w="2621" w:type="dxa"/>
            <w:vMerge/>
            <w:tcBorders>
              <w:left w:val="single" w:sz="1" w:space="0" w:color="000000"/>
              <w:bottom w:val="single" w:sz="2" w:space="0" w:color="000000"/>
            </w:tcBorders>
            <w:shd w:val="clear" w:color="auto" w:fill="auto"/>
          </w:tcPr>
          <w:p w14:paraId="01F4B000" w14:textId="77777777" w:rsidR="001517A4" w:rsidRPr="001517A4" w:rsidRDefault="001517A4" w:rsidP="00993BAE">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75EC91B2" w14:textId="624D485B" w:rsidR="001517A4" w:rsidRPr="001517A4" w:rsidRDefault="001517A4" w:rsidP="001517A4">
            <w:pPr>
              <w:pStyle w:val="af4"/>
              <w:jc w:val="both"/>
              <w:rPr>
                <w:rStyle w:val="af5"/>
                <w:b w:val="0"/>
                <w:bCs w:val="0"/>
                <w:color w:val="101010"/>
                <w:sz w:val="22"/>
                <w:szCs w:val="22"/>
              </w:rPr>
            </w:pPr>
            <w:r w:rsidRPr="001517A4">
              <w:rPr>
                <w:rStyle w:val="af5"/>
                <w:b w:val="0"/>
                <w:bCs w:val="0"/>
                <w:color w:val="101010"/>
                <w:sz w:val="22"/>
                <w:szCs w:val="22"/>
              </w:rPr>
              <w:t xml:space="preserve">Размер: </w:t>
            </w:r>
            <w:r>
              <w:rPr>
                <w:rStyle w:val="af5"/>
                <w:b w:val="0"/>
                <w:bCs w:val="0"/>
                <w:color w:val="101010"/>
                <w:sz w:val="22"/>
                <w:szCs w:val="22"/>
              </w:rPr>
              <w:t>48-50</w:t>
            </w:r>
            <w:r w:rsidRPr="001517A4">
              <w:rPr>
                <w:rStyle w:val="af5"/>
                <w:b w:val="0"/>
                <w:bCs w:val="0"/>
                <w:color w:val="101010"/>
                <w:sz w:val="22"/>
                <w:szCs w:val="22"/>
              </w:rPr>
              <w:t xml:space="preserve">, рост </w:t>
            </w:r>
            <w:r>
              <w:rPr>
                <w:rStyle w:val="af5"/>
                <w:b w:val="0"/>
                <w:bCs w:val="0"/>
                <w:color w:val="101010"/>
                <w:sz w:val="22"/>
                <w:szCs w:val="22"/>
              </w:rPr>
              <w:t>170-176</w:t>
            </w:r>
          </w:p>
          <w:p w14:paraId="2310A726" w14:textId="0F9E3FCB" w:rsidR="001517A4" w:rsidRDefault="001517A4" w:rsidP="001517A4">
            <w:pPr>
              <w:pStyle w:val="af4"/>
              <w:jc w:val="both"/>
              <w:rPr>
                <w:rStyle w:val="af5"/>
                <w:b w:val="0"/>
                <w:bCs w:val="0"/>
                <w:color w:val="101010"/>
                <w:sz w:val="22"/>
                <w:szCs w:val="22"/>
              </w:rPr>
            </w:pPr>
            <w:r w:rsidRPr="001517A4">
              <w:rPr>
                <w:rStyle w:val="af5"/>
                <w:b w:val="0"/>
                <w:bCs w:val="0"/>
                <w:color w:val="101010"/>
                <w:sz w:val="22"/>
                <w:szCs w:val="22"/>
              </w:rPr>
              <w:t>Пол: женский</w:t>
            </w:r>
          </w:p>
        </w:tc>
        <w:tc>
          <w:tcPr>
            <w:tcW w:w="767" w:type="dxa"/>
            <w:tcBorders>
              <w:top w:val="single" w:sz="2" w:space="0" w:color="000000"/>
              <w:left w:val="single" w:sz="1" w:space="0" w:color="000000"/>
              <w:bottom w:val="single" w:sz="2" w:space="0" w:color="000000"/>
            </w:tcBorders>
            <w:shd w:val="clear" w:color="auto" w:fill="auto"/>
            <w:vAlign w:val="center"/>
          </w:tcPr>
          <w:p w14:paraId="50E92AA8" w14:textId="405A3D48" w:rsidR="001517A4" w:rsidRDefault="001517A4" w:rsidP="00A34926">
            <w:pPr>
              <w:jc w:val="center"/>
              <w:rPr>
                <w:sz w:val="22"/>
                <w:szCs w:val="22"/>
              </w:rPr>
            </w:pPr>
            <w:r>
              <w:rPr>
                <w:sz w:val="22"/>
                <w:szCs w:val="22"/>
              </w:rPr>
              <w:t>шт.</w:t>
            </w:r>
          </w:p>
        </w:tc>
        <w:tc>
          <w:tcPr>
            <w:tcW w:w="600" w:type="dxa"/>
            <w:tcBorders>
              <w:top w:val="single" w:sz="2" w:space="0" w:color="000000"/>
              <w:left w:val="single" w:sz="1" w:space="0" w:color="000000"/>
              <w:bottom w:val="single" w:sz="2" w:space="0" w:color="000000"/>
            </w:tcBorders>
            <w:shd w:val="clear" w:color="auto" w:fill="auto"/>
            <w:vAlign w:val="center"/>
          </w:tcPr>
          <w:p w14:paraId="1C165550" w14:textId="49DDA62C"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1FD38F38"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122A10D1"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72D3E19D" w14:textId="77777777" w:rsidR="001517A4" w:rsidRPr="00993BAE" w:rsidRDefault="001517A4" w:rsidP="00A34926">
            <w:pPr>
              <w:pStyle w:val="af4"/>
              <w:jc w:val="center"/>
              <w:rPr>
                <w:sz w:val="22"/>
                <w:szCs w:val="22"/>
              </w:rPr>
            </w:pPr>
          </w:p>
        </w:tc>
      </w:tr>
      <w:tr w:rsidR="001517A4" w:rsidRPr="00993BAE" w14:paraId="6A1D3C2D" w14:textId="77777777" w:rsidTr="00A34926">
        <w:trPr>
          <w:trHeight w:val="704"/>
        </w:trPr>
        <w:tc>
          <w:tcPr>
            <w:tcW w:w="470" w:type="dxa"/>
            <w:tcBorders>
              <w:left w:val="single" w:sz="4" w:space="0" w:color="auto"/>
              <w:bottom w:val="single" w:sz="4" w:space="0" w:color="auto"/>
              <w:right w:val="single" w:sz="4" w:space="0" w:color="auto"/>
            </w:tcBorders>
          </w:tcPr>
          <w:p w14:paraId="337B8EA9" w14:textId="5CF72FA2" w:rsidR="001517A4" w:rsidRDefault="001517A4" w:rsidP="00A34926">
            <w:pPr>
              <w:jc w:val="center"/>
              <w:rPr>
                <w:sz w:val="22"/>
                <w:szCs w:val="22"/>
              </w:rPr>
            </w:pPr>
            <w:r>
              <w:rPr>
                <w:sz w:val="22"/>
                <w:szCs w:val="22"/>
              </w:rPr>
              <w:t>7.</w:t>
            </w:r>
          </w:p>
        </w:tc>
        <w:tc>
          <w:tcPr>
            <w:tcW w:w="2621" w:type="dxa"/>
            <w:tcBorders>
              <w:left w:val="single" w:sz="1" w:space="0" w:color="000000"/>
              <w:bottom w:val="single" w:sz="2" w:space="0" w:color="000000"/>
            </w:tcBorders>
            <w:shd w:val="clear" w:color="auto" w:fill="auto"/>
          </w:tcPr>
          <w:p w14:paraId="3AF9BE7E" w14:textId="77777777" w:rsidR="001517A4" w:rsidRDefault="001517A4" w:rsidP="00993BAE">
            <w:pPr>
              <w:pStyle w:val="af4"/>
              <w:jc w:val="both"/>
              <w:rPr>
                <w:sz w:val="22"/>
                <w:szCs w:val="22"/>
              </w:rPr>
            </w:pPr>
            <w:r>
              <w:rPr>
                <w:sz w:val="22"/>
                <w:szCs w:val="22"/>
              </w:rPr>
              <w:t>Ботинки рабочие с защитой от воздействия электрической дуги (зимние)</w:t>
            </w:r>
          </w:p>
          <w:p w14:paraId="261CAFAE" w14:textId="5164FB82" w:rsidR="00AC5FE0" w:rsidRPr="001517A4" w:rsidRDefault="00AC5FE0" w:rsidP="00993BAE">
            <w:pPr>
              <w:pStyle w:val="af4"/>
              <w:jc w:val="both"/>
              <w:rPr>
                <w:sz w:val="22"/>
                <w:szCs w:val="22"/>
              </w:rPr>
            </w:pPr>
            <w:r w:rsidRPr="00AC5FE0">
              <w:rPr>
                <w:sz w:val="22"/>
                <w:szCs w:val="22"/>
              </w:rPr>
              <w:t>ТР ТС 019/2011.</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A367E29" w14:textId="77777777" w:rsid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47</w:t>
            </w:r>
          </w:p>
          <w:p w14:paraId="358C6839" w14:textId="67A8D28F" w:rsidR="001517A4" w:rsidRPr="001517A4" w:rsidRDefault="001517A4" w:rsidP="001517A4">
            <w:pPr>
              <w:pStyle w:val="af4"/>
              <w:jc w:val="both"/>
              <w:rPr>
                <w:rStyle w:val="af5"/>
                <w:b w:val="0"/>
                <w:bCs w:val="0"/>
                <w:color w:val="101010"/>
                <w:sz w:val="22"/>
                <w:szCs w:val="22"/>
              </w:rPr>
            </w:pPr>
          </w:p>
        </w:tc>
        <w:tc>
          <w:tcPr>
            <w:tcW w:w="767" w:type="dxa"/>
            <w:tcBorders>
              <w:top w:val="single" w:sz="2" w:space="0" w:color="000000"/>
              <w:left w:val="single" w:sz="1" w:space="0" w:color="000000"/>
              <w:bottom w:val="single" w:sz="2" w:space="0" w:color="000000"/>
            </w:tcBorders>
            <w:shd w:val="clear" w:color="auto" w:fill="auto"/>
            <w:vAlign w:val="center"/>
          </w:tcPr>
          <w:p w14:paraId="66872D85" w14:textId="4996C5E7" w:rsidR="001517A4" w:rsidRDefault="001517A4" w:rsidP="00A34926">
            <w:pPr>
              <w:jc w:val="center"/>
              <w:rPr>
                <w:sz w:val="22"/>
                <w:szCs w:val="22"/>
              </w:rPr>
            </w:pPr>
            <w:r>
              <w:rPr>
                <w:sz w:val="22"/>
                <w:szCs w:val="22"/>
              </w:rPr>
              <w:t>пара</w:t>
            </w:r>
          </w:p>
        </w:tc>
        <w:tc>
          <w:tcPr>
            <w:tcW w:w="600" w:type="dxa"/>
            <w:tcBorders>
              <w:top w:val="single" w:sz="2" w:space="0" w:color="000000"/>
              <w:left w:val="single" w:sz="1" w:space="0" w:color="000000"/>
              <w:bottom w:val="single" w:sz="2" w:space="0" w:color="000000"/>
            </w:tcBorders>
            <w:shd w:val="clear" w:color="auto" w:fill="auto"/>
            <w:vAlign w:val="center"/>
          </w:tcPr>
          <w:p w14:paraId="6AEA26D9" w14:textId="38331559"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33E14360"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3E28D1E"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054CB089" w14:textId="77777777" w:rsidR="001517A4" w:rsidRPr="00993BAE" w:rsidRDefault="001517A4" w:rsidP="00A34926">
            <w:pPr>
              <w:pStyle w:val="af4"/>
              <w:jc w:val="center"/>
              <w:rPr>
                <w:sz w:val="22"/>
                <w:szCs w:val="22"/>
              </w:rPr>
            </w:pPr>
          </w:p>
        </w:tc>
      </w:tr>
      <w:tr w:rsidR="001517A4" w:rsidRPr="00993BAE" w14:paraId="451E1E09" w14:textId="77777777" w:rsidTr="009E3FA1">
        <w:trPr>
          <w:trHeight w:val="704"/>
        </w:trPr>
        <w:tc>
          <w:tcPr>
            <w:tcW w:w="470" w:type="dxa"/>
            <w:vMerge w:val="restart"/>
            <w:tcBorders>
              <w:left w:val="single" w:sz="4" w:space="0" w:color="auto"/>
              <w:right w:val="single" w:sz="4" w:space="0" w:color="auto"/>
            </w:tcBorders>
          </w:tcPr>
          <w:p w14:paraId="7E9A8454" w14:textId="545124D3" w:rsidR="001517A4" w:rsidRDefault="001517A4" w:rsidP="00A34926">
            <w:pPr>
              <w:jc w:val="center"/>
              <w:rPr>
                <w:sz w:val="22"/>
                <w:szCs w:val="22"/>
              </w:rPr>
            </w:pPr>
            <w:r>
              <w:rPr>
                <w:sz w:val="22"/>
                <w:szCs w:val="22"/>
              </w:rPr>
              <w:t>8.</w:t>
            </w:r>
          </w:p>
        </w:tc>
        <w:tc>
          <w:tcPr>
            <w:tcW w:w="2621" w:type="dxa"/>
            <w:vMerge w:val="restart"/>
            <w:tcBorders>
              <w:left w:val="single" w:sz="1" w:space="0" w:color="000000"/>
            </w:tcBorders>
            <w:shd w:val="clear" w:color="auto" w:fill="auto"/>
          </w:tcPr>
          <w:p w14:paraId="0F47E01A" w14:textId="77777777" w:rsidR="001517A4" w:rsidRDefault="001517A4" w:rsidP="00993BAE">
            <w:pPr>
              <w:pStyle w:val="af4"/>
              <w:jc w:val="both"/>
              <w:rPr>
                <w:sz w:val="22"/>
                <w:szCs w:val="22"/>
              </w:rPr>
            </w:pPr>
            <w:r w:rsidRPr="001517A4">
              <w:rPr>
                <w:sz w:val="22"/>
                <w:szCs w:val="22"/>
              </w:rPr>
              <w:t>Ботинки рабочие с защитой от воздействия электрической дуги (</w:t>
            </w:r>
            <w:r>
              <w:rPr>
                <w:sz w:val="22"/>
                <w:szCs w:val="22"/>
              </w:rPr>
              <w:t>летние</w:t>
            </w:r>
            <w:r w:rsidRPr="001517A4">
              <w:rPr>
                <w:sz w:val="22"/>
                <w:szCs w:val="22"/>
              </w:rPr>
              <w:t>)</w:t>
            </w:r>
          </w:p>
          <w:p w14:paraId="08D37FA2" w14:textId="40A0DD22" w:rsidR="00AC5FE0" w:rsidRPr="001517A4" w:rsidRDefault="00AC5FE0" w:rsidP="00993BAE">
            <w:pPr>
              <w:pStyle w:val="af4"/>
              <w:jc w:val="both"/>
              <w:rPr>
                <w:sz w:val="22"/>
                <w:szCs w:val="22"/>
              </w:rPr>
            </w:pPr>
            <w:r w:rsidRPr="00AC5FE0">
              <w:rPr>
                <w:sz w:val="22"/>
                <w:szCs w:val="22"/>
              </w:rPr>
              <w:t>ТР ТС 019/2011</w:t>
            </w: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34D419BB" w14:textId="7EC1B0CE"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37</w:t>
            </w:r>
          </w:p>
        </w:tc>
        <w:tc>
          <w:tcPr>
            <w:tcW w:w="767" w:type="dxa"/>
            <w:tcBorders>
              <w:top w:val="single" w:sz="2" w:space="0" w:color="000000"/>
              <w:left w:val="single" w:sz="1" w:space="0" w:color="000000"/>
              <w:bottom w:val="single" w:sz="2" w:space="0" w:color="000000"/>
            </w:tcBorders>
            <w:shd w:val="clear" w:color="auto" w:fill="auto"/>
            <w:vAlign w:val="center"/>
          </w:tcPr>
          <w:p w14:paraId="47EBF765" w14:textId="40D2869C" w:rsidR="001517A4" w:rsidRDefault="001517A4" w:rsidP="00A34926">
            <w:pPr>
              <w:jc w:val="center"/>
              <w:rPr>
                <w:sz w:val="22"/>
                <w:szCs w:val="22"/>
              </w:rPr>
            </w:pPr>
            <w:r>
              <w:rPr>
                <w:sz w:val="22"/>
                <w:szCs w:val="22"/>
              </w:rPr>
              <w:t>пара</w:t>
            </w:r>
          </w:p>
        </w:tc>
        <w:tc>
          <w:tcPr>
            <w:tcW w:w="600" w:type="dxa"/>
            <w:tcBorders>
              <w:top w:val="single" w:sz="2" w:space="0" w:color="000000"/>
              <w:left w:val="single" w:sz="1" w:space="0" w:color="000000"/>
              <w:bottom w:val="single" w:sz="2" w:space="0" w:color="000000"/>
            </w:tcBorders>
            <w:shd w:val="clear" w:color="auto" w:fill="auto"/>
            <w:vAlign w:val="center"/>
          </w:tcPr>
          <w:p w14:paraId="427EBD13" w14:textId="6782F09A" w:rsidR="001517A4" w:rsidRDefault="001517A4" w:rsidP="00A34926">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13286483" w14:textId="77777777" w:rsidR="001517A4" w:rsidRPr="00993BAE" w:rsidRDefault="001517A4" w:rsidP="00A34926">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0FA4AA91" w14:textId="77777777" w:rsidR="001517A4" w:rsidRPr="00993BAE" w:rsidRDefault="001517A4" w:rsidP="00A34926">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3B304043" w14:textId="77777777" w:rsidR="001517A4" w:rsidRPr="00993BAE" w:rsidRDefault="001517A4" w:rsidP="00A34926">
            <w:pPr>
              <w:pStyle w:val="af4"/>
              <w:jc w:val="center"/>
              <w:rPr>
                <w:sz w:val="22"/>
                <w:szCs w:val="22"/>
              </w:rPr>
            </w:pPr>
          </w:p>
        </w:tc>
      </w:tr>
      <w:tr w:rsidR="001517A4" w:rsidRPr="00993BAE" w14:paraId="6799DDF8" w14:textId="77777777" w:rsidTr="009E3FA1">
        <w:trPr>
          <w:trHeight w:val="704"/>
        </w:trPr>
        <w:tc>
          <w:tcPr>
            <w:tcW w:w="470" w:type="dxa"/>
            <w:vMerge/>
            <w:tcBorders>
              <w:left w:val="single" w:sz="4" w:space="0" w:color="auto"/>
              <w:right w:val="single" w:sz="4" w:space="0" w:color="auto"/>
            </w:tcBorders>
          </w:tcPr>
          <w:p w14:paraId="6427EB6E"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6A7FCDD3"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440802F3" w14:textId="1EB2E7FD"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Размер:38</w:t>
            </w:r>
          </w:p>
        </w:tc>
        <w:tc>
          <w:tcPr>
            <w:tcW w:w="767" w:type="dxa"/>
            <w:tcBorders>
              <w:top w:val="single" w:sz="2" w:space="0" w:color="000000"/>
              <w:left w:val="single" w:sz="1" w:space="0" w:color="000000"/>
              <w:bottom w:val="single" w:sz="2" w:space="0" w:color="000000"/>
            </w:tcBorders>
            <w:shd w:val="clear" w:color="auto" w:fill="auto"/>
          </w:tcPr>
          <w:p w14:paraId="02660251" w14:textId="13A456F9"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1E738F55" w14:textId="507A8E61" w:rsidR="001517A4" w:rsidRDefault="001517A4" w:rsidP="001517A4">
            <w:pPr>
              <w:pStyle w:val="af4"/>
              <w:jc w:val="center"/>
              <w:rPr>
                <w:sz w:val="22"/>
                <w:szCs w:val="22"/>
              </w:rPr>
            </w:pPr>
            <w:r>
              <w:rPr>
                <w:sz w:val="22"/>
                <w:szCs w:val="22"/>
              </w:rPr>
              <w:t>3</w:t>
            </w:r>
          </w:p>
        </w:tc>
        <w:tc>
          <w:tcPr>
            <w:tcW w:w="1178" w:type="dxa"/>
            <w:tcBorders>
              <w:top w:val="single" w:sz="2" w:space="0" w:color="000000"/>
              <w:left w:val="single" w:sz="1" w:space="0" w:color="000000"/>
              <w:bottom w:val="single" w:sz="2" w:space="0" w:color="000000"/>
            </w:tcBorders>
          </w:tcPr>
          <w:p w14:paraId="524E624F"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241E448C"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38386C27" w14:textId="77777777" w:rsidR="001517A4" w:rsidRPr="00993BAE" w:rsidRDefault="001517A4" w:rsidP="001517A4">
            <w:pPr>
              <w:pStyle w:val="af4"/>
              <w:jc w:val="center"/>
              <w:rPr>
                <w:sz w:val="22"/>
                <w:szCs w:val="22"/>
              </w:rPr>
            </w:pPr>
          </w:p>
        </w:tc>
      </w:tr>
      <w:tr w:rsidR="001517A4" w:rsidRPr="00993BAE" w14:paraId="5D71CDFD" w14:textId="77777777" w:rsidTr="009E3FA1">
        <w:trPr>
          <w:trHeight w:val="704"/>
        </w:trPr>
        <w:tc>
          <w:tcPr>
            <w:tcW w:w="470" w:type="dxa"/>
            <w:vMerge/>
            <w:tcBorders>
              <w:left w:val="single" w:sz="4" w:space="0" w:color="auto"/>
              <w:right w:val="single" w:sz="4" w:space="0" w:color="auto"/>
            </w:tcBorders>
          </w:tcPr>
          <w:p w14:paraId="14E57014"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410961D8"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FFB6640" w14:textId="2E2F0516"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39</w:t>
            </w:r>
          </w:p>
        </w:tc>
        <w:tc>
          <w:tcPr>
            <w:tcW w:w="767" w:type="dxa"/>
            <w:tcBorders>
              <w:top w:val="single" w:sz="2" w:space="0" w:color="000000"/>
              <w:left w:val="single" w:sz="1" w:space="0" w:color="000000"/>
              <w:bottom w:val="single" w:sz="2" w:space="0" w:color="000000"/>
            </w:tcBorders>
            <w:shd w:val="clear" w:color="auto" w:fill="auto"/>
          </w:tcPr>
          <w:p w14:paraId="0A8E635F" w14:textId="22A95484"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1386D6E2" w14:textId="5CE2DBC8" w:rsidR="001517A4" w:rsidRDefault="001517A4" w:rsidP="001517A4">
            <w:pPr>
              <w:pStyle w:val="af4"/>
              <w:jc w:val="center"/>
              <w:rPr>
                <w:sz w:val="22"/>
                <w:szCs w:val="22"/>
              </w:rPr>
            </w:pPr>
            <w:r>
              <w:rPr>
                <w:sz w:val="22"/>
                <w:szCs w:val="22"/>
              </w:rPr>
              <w:t>3</w:t>
            </w:r>
          </w:p>
        </w:tc>
        <w:tc>
          <w:tcPr>
            <w:tcW w:w="1178" w:type="dxa"/>
            <w:tcBorders>
              <w:top w:val="single" w:sz="2" w:space="0" w:color="000000"/>
              <w:left w:val="single" w:sz="1" w:space="0" w:color="000000"/>
              <w:bottom w:val="single" w:sz="2" w:space="0" w:color="000000"/>
            </w:tcBorders>
          </w:tcPr>
          <w:p w14:paraId="36EE4563"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DE8C406"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15B50AF3" w14:textId="77777777" w:rsidR="001517A4" w:rsidRPr="00993BAE" w:rsidRDefault="001517A4" w:rsidP="001517A4">
            <w:pPr>
              <w:pStyle w:val="af4"/>
              <w:jc w:val="center"/>
              <w:rPr>
                <w:sz w:val="22"/>
                <w:szCs w:val="22"/>
              </w:rPr>
            </w:pPr>
          </w:p>
        </w:tc>
      </w:tr>
      <w:tr w:rsidR="001517A4" w:rsidRPr="00993BAE" w14:paraId="6C765F51" w14:textId="77777777" w:rsidTr="009E3FA1">
        <w:trPr>
          <w:trHeight w:val="704"/>
        </w:trPr>
        <w:tc>
          <w:tcPr>
            <w:tcW w:w="470" w:type="dxa"/>
            <w:vMerge/>
            <w:tcBorders>
              <w:left w:val="single" w:sz="4" w:space="0" w:color="auto"/>
              <w:right w:val="single" w:sz="4" w:space="0" w:color="auto"/>
            </w:tcBorders>
          </w:tcPr>
          <w:p w14:paraId="49070F0F"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2ED97CDB"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68979F32" w14:textId="21DD8628"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42</w:t>
            </w:r>
          </w:p>
        </w:tc>
        <w:tc>
          <w:tcPr>
            <w:tcW w:w="767" w:type="dxa"/>
            <w:tcBorders>
              <w:top w:val="single" w:sz="2" w:space="0" w:color="000000"/>
              <w:left w:val="single" w:sz="1" w:space="0" w:color="000000"/>
              <w:bottom w:val="single" w:sz="2" w:space="0" w:color="000000"/>
            </w:tcBorders>
            <w:shd w:val="clear" w:color="auto" w:fill="auto"/>
          </w:tcPr>
          <w:p w14:paraId="1BC31F80" w14:textId="551C1F6C"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279C3F47" w14:textId="4A7075E3" w:rsidR="001517A4" w:rsidRDefault="001517A4" w:rsidP="001517A4">
            <w:pPr>
              <w:pStyle w:val="af4"/>
              <w:jc w:val="center"/>
              <w:rPr>
                <w:sz w:val="22"/>
                <w:szCs w:val="22"/>
              </w:rPr>
            </w:pPr>
            <w:r>
              <w:rPr>
                <w:sz w:val="22"/>
                <w:szCs w:val="22"/>
              </w:rPr>
              <w:t>4</w:t>
            </w:r>
          </w:p>
        </w:tc>
        <w:tc>
          <w:tcPr>
            <w:tcW w:w="1178" w:type="dxa"/>
            <w:tcBorders>
              <w:top w:val="single" w:sz="2" w:space="0" w:color="000000"/>
              <w:left w:val="single" w:sz="1" w:space="0" w:color="000000"/>
              <w:bottom w:val="single" w:sz="2" w:space="0" w:color="000000"/>
            </w:tcBorders>
          </w:tcPr>
          <w:p w14:paraId="30344F1A"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61CB56C9"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50CD3BA7" w14:textId="77777777" w:rsidR="001517A4" w:rsidRPr="00993BAE" w:rsidRDefault="001517A4" w:rsidP="001517A4">
            <w:pPr>
              <w:pStyle w:val="af4"/>
              <w:jc w:val="center"/>
              <w:rPr>
                <w:sz w:val="22"/>
                <w:szCs w:val="22"/>
              </w:rPr>
            </w:pPr>
          </w:p>
        </w:tc>
      </w:tr>
      <w:tr w:rsidR="001517A4" w:rsidRPr="00993BAE" w14:paraId="3A678C76" w14:textId="77777777" w:rsidTr="009E3FA1">
        <w:trPr>
          <w:trHeight w:val="704"/>
        </w:trPr>
        <w:tc>
          <w:tcPr>
            <w:tcW w:w="470" w:type="dxa"/>
            <w:vMerge/>
            <w:tcBorders>
              <w:left w:val="single" w:sz="4" w:space="0" w:color="auto"/>
              <w:right w:val="single" w:sz="4" w:space="0" w:color="auto"/>
            </w:tcBorders>
          </w:tcPr>
          <w:p w14:paraId="1433849D"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17733AF4"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3AA953CB" w14:textId="359E179A"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43</w:t>
            </w:r>
          </w:p>
        </w:tc>
        <w:tc>
          <w:tcPr>
            <w:tcW w:w="767" w:type="dxa"/>
            <w:tcBorders>
              <w:top w:val="single" w:sz="2" w:space="0" w:color="000000"/>
              <w:left w:val="single" w:sz="1" w:space="0" w:color="000000"/>
              <w:bottom w:val="single" w:sz="2" w:space="0" w:color="000000"/>
            </w:tcBorders>
            <w:shd w:val="clear" w:color="auto" w:fill="auto"/>
          </w:tcPr>
          <w:p w14:paraId="0D007295" w14:textId="32EE5969"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65387DD1" w14:textId="0CFC3A07" w:rsidR="001517A4" w:rsidRDefault="001517A4" w:rsidP="001517A4">
            <w:pPr>
              <w:pStyle w:val="af4"/>
              <w:jc w:val="center"/>
              <w:rPr>
                <w:sz w:val="22"/>
                <w:szCs w:val="22"/>
              </w:rPr>
            </w:pPr>
            <w:r>
              <w:rPr>
                <w:sz w:val="22"/>
                <w:szCs w:val="22"/>
              </w:rPr>
              <w:t>2</w:t>
            </w:r>
          </w:p>
        </w:tc>
        <w:tc>
          <w:tcPr>
            <w:tcW w:w="1178" w:type="dxa"/>
            <w:tcBorders>
              <w:top w:val="single" w:sz="2" w:space="0" w:color="000000"/>
              <w:left w:val="single" w:sz="1" w:space="0" w:color="000000"/>
              <w:bottom w:val="single" w:sz="2" w:space="0" w:color="000000"/>
            </w:tcBorders>
          </w:tcPr>
          <w:p w14:paraId="433FA3E7"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7B7F9ABF"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69609CAD" w14:textId="77777777" w:rsidR="001517A4" w:rsidRPr="00993BAE" w:rsidRDefault="001517A4" w:rsidP="001517A4">
            <w:pPr>
              <w:pStyle w:val="af4"/>
              <w:jc w:val="center"/>
              <w:rPr>
                <w:sz w:val="22"/>
                <w:szCs w:val="22"/>
              </w:rPr>
            </w:pPr>
          </w:p>
        </w:tc>
      </w:tr>
      <w:tr w:rsidR="001517A4" w:rsidRPr="00993BAE" w14:paraId="35309ECA" w14:textId="77777777" w:rsidTr="009E3FA1">
        <w:trPr>
          <w:trHeight w:val="704"/>
        </w:trPr>
        <w:tc>
          <w:tcPr>
            <w:tcW w:w="470" w:type="dxa"/>
            <w:vMerge/>
            <w:tcBorders>
              <w:left w:val="single" w:sz="4" w:space="0" w:color="auto"/>
              <w:right w:val="single" w:sz="4" w:space="0" w:color="auto"/>
            </w:tcBorders>
          </w:tcPr>
          <w:p w14:paraId="5CC8F65F" w14:textId="77777777" w:rsidR="001517A4" w:rsidRDefault="001517A4" w:rsidP="001517A4">
            <w:pPr>
              <w:jc w:val="center"/>
              <w:rPr>
                <w:sz w:val="22"/>
                <w:szCs w:val="22"/>
              </w:rPr>
            </w:pPr>
          </w:p>
        </w:tc>
        <w:tc>
          <w:tcPr>
            <w:tcW w:w="2621" w:type="dxa"/>
            <w:vMerge/>
            <w:tcBorders>
              <w:left w:val="single" w:sz="1" w:space="0" w:color="000000"/>
            </w:tcBorders>
            <w:shd w:val="clear" w:color="auto" w:fill="auto"/>
          </w:tcPr>
          <w:p w14:paraId="24A07840"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3B31EBA5" w14:textId="6EF599A3"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 44</w:t>
            </w:r>
          </w:p>
        </w:tc>
        <w:tc>
          <w:tcPr>
            <w:tcW w:w="767" w:type="dxa"/>
            <w:tcBorders>
              <w:top w:val="single" w:sz="2" w:space="0" w:color="000000"/>
              <w:left w:val="single" w:sz="1" w:space="0" w:color="000000"/>
              <w:bottom w:val="single" w:sz="2" w:space="0" w:color="000000"/>
            </w:tcBorders>
            <w:shd w:val="clear" w:color="auto" w:fill="auto"/>
          </w:tcPr>
          <w:p w14:paraId="0529DBDB" w14:textId="7CE8EF8D"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31E41BE7" w14:textId="5F13FA2C" w:rsidR="001517A4" w:rsidRDefault="001517A4" w:rsidP="001517A4">
            <w:pPr>
              <w:pStyle w:val="af4"/>
              <w:jc w:val="center"/>
              <w:rPr>
                <w:sz w:val="22"/>
                <w:szCs w:val="22"/>
              </w:rPr>
            </w:pPr>
            <w:r>
              <w:rPr>
                <w:sz w:val="22"/>
                <w:szCs w:val="22"/>
              </w:rPr>
              <w:t>3</w:t>
            </w:r>
          </w:p>
        </w:tc>
        <w:tc>
          <w:tcPr>
            <w:tcW w:w="1178" w:type="dxa"/>
            <w:tcBorders>
              <w:top w:val="single" w:sz="2" w:space="0" w:color="000000"/>
              <w:left w:val="single" w:sz="1" w:space="0" w:color="000000"/>
              <w:bottom w:val="single" w:sz="2" w:space="0" w:color="000000"/>
            </w:tcBorders>
          </w:tcPr>
          <w:p w14:paraId="170F415D"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3F4B5B76"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49008D11" w14:textId="77777777" w:rsidR="001517A4" w:rsidRPr="00993BAE" w:rsidRDefault="001517A4" w:rsidP="001517A4">
            <w:pPr>
              <w:pStyle w:val="af4"/>
              <w:jc w:val="center"/>
              <w:rPr>
                <w:sz w:val="22"/>
                <w:szCs w:val="22"/>
              </w:rPr>
            </w:pPr>
          </w:p>
        </w:tc>
      </w:tr>
      <w:tr w:rsidR="001517A4" w:rsidRPr="00993BAE" w14:paraId="5E45371C" w14:textId="77777777" w:rsidTr="00AB667D">
        <w:trPr>
          <w:trHeight w:val="704"/>
        </w:trPr>
        <w:tc>
          <w:tcPr>
            <w:tcW w:w="470" w:type="dxa"/>
            <w:vMerge/>
            <w:tcBorders>
              <w:left w:val="single" w:sz="4" w:space="0" w:color="auto"/>
              <w:bottom w:val="single" w:sz="4" w:space="0" w:color="auto"/>
              <w:right w:val="single" w:sz="4" w:space="0" w:color="auto"/>
            </w:tcBorders>
          </w:tcPr>
          <w:p w14:paraId="25488E84" w14:textId="77777777" w:rsidR="001517A4" w:rsidRDefault="001517A4" w:rsidP="001517A4">
            <w:pPr>
              <w:jc w:val="center"/>
              <w:rPr>
                <w:sz w:val="22"/>
                <w:szCs w:val="22"/>
              </w:rPr>
            </w:pPr>
          </w:p>
        </w:tc>
        <w:tc>
          <w:tcPr>
            <w:tcW w:w="2621" w:type="dxa"/>
            <w:vMerge/>
            <w:tcBorders>
              <w:left w:val="single" w:sz="1" w:space="0" w:color="000000"/>
              <w:bottom w:val="single" w:sz="2" w:space="0" w:color="000000"/>
            </w:tcBorders>
            <w:shd w:val="clear" w:color="auto" w:fill="auto"/>
          </w:tcPr>
          <w:p w14:paraId="6B901D57" w14:textId="77777777" w:rsidR="001517A4" w:rsidRPr="001517A4" w:rsidRDefault="001517A4" w:rsidP="001517A4">
            <w:pPr>
              <w:pStyle w:val="af4"/>
              <w:jc w:val="both"/>
              <w:rPr>
                <w:sz w:val="22"/>
                <w:szCs w:val="22"/>
              </w:rPr>
            </w:pPr>
          </w:p>
        </w:tc>
        <w:tc>
          <w:tcPr>
            <w:tcW w:w="2841" w:type="dxa"/>
            <w:tcBorders>
              <w:top w:val="single" w:sz="2" w:space="0" w:color="000000"/>
              <w:left w:val="single" w:sz="1" w:space="0" w:color="000000"/>
              <w:bottom w:val="single" w:sz="2" w:space="0" w:color="000000"/>
              <w:right w:val="single" w:sz="1" w:space="0" w:color="000000"/>
            </w:tcBorders>
            <w:shd w:val="clear" w:color="auto" w:fill="auto"/>
          </w:tcPr>
          <w:p w14:paraId="12C28613" w14:textId="288810DC" w:rsidR="001517A4" w:rsidRPr="001517A4" w:rsidRDefault="001517A4" w:rsidP="001517A4">
            <w:pPr>
              <w:pStyle w:val="af4"/>
              <w:jc w:val="both"/>
              <w:rPr>
                <w:rStyle w:val="af5"/>
                <w:b w:val="0"/>
                <w:bCs w:val="0"/>
                <w:color w:val="101010"/>
                <w:sz w:val="22"/>
                <w:szCs w:val="22"/>
              </w:rPr>
            </w:pPr>
            <w:r>
              <w:rPr>
                <w:rStyle w:val="af5"/>
                <w:b w:val="0"/>
                <w:bCs w:val="0"/>
                <w:color w:val="101010"/>
                <w:sz w:val="22"/>
                <w:szCs w:val="22"/>
              </w:rPr>
              <w:t>Размер:47</w:t>
            </w:r>
          </w:p>
        </w:tc>
        <w:tc>
          <w:tcPr>
            <w:tcW w:w="767" w:type="dxa"/>
            <w:tcBorders>
              <w:top w:val="single" w:sz="2" w:space="0" w:color="000000"/>
              <w:left w:val="single" w:sz="1" w:space="0" w:color="000000"/>
              <w:bottom w:val="single" w:sz="2" w:space="0" w:color="000000"/>
            </w:tcBorders>
            <w:shd w:val="clear" w:color="auto" w:fill="auto"/>
          </w:tcPr>
          <w:p w14:paraId="4B9E36EE" w14:textId="0F3AEF55" w:rsidR="001517A4" w:rsidRDefault="001517A4" w:rsidP="001517A4">
            <w:pPr>
              <w:jc w:val="center"/>
              <w:rPr>
                <w:sz w:val="22"/>
                <w:szCs w:val="22"/>
              </w:rPr>
            </w:pPr>
            <w:r w:rsidRPr="00541DDC">
              <w:t>пара</w:t>
            </w:r>
          </w:p>
        </w:tc>
        <w:tc>
          <w:tcPr>
            <w:tcW w:w="600" w:type="dxa"/>
            <w:tcBorders>
              <w:top w:val="single" w:sz="2" w:space="0" w:color="000000"/>
              <w:left w:val="single" w:sz="1" w:space="0" w:color="000000"/>
              <w:bottom w:val="single" w:sz="2" w:space="0" w:color="000000"/>
            </w:tcBorders>
            <w:shd w:val="clear" w:color="auto" w:fill="auto"/>
            <w:vAlign w:val="center"/>
          </w:tcPr>
          <w:p w14:paraId="0FAE32DD" w14:textId="06FB95C7" w:rsidR="001517A4" w:rsidRDefault="001517A4" w:rsidP="001517A4">
            <w:pPr>
              <w:pStyle w:val="af4"/>
              <w:jc w:val="center"/>
              <w:rPr>
                <w:sz w:val="22"/>
                <w:szCs w:val="22"/>
              </w:rPr>
            </w:pPr>
            <w:r>
              <w:rPr>
                <w:sz w:val="22"/>
                <w:szCs w:val="22"/>
              </w:rPr>
              <w:t>1</w:t>
            </w:r>
          </w:p>
        </w:tc>
        <w:tc>
          <w:tcPr>
            <w:tcW w:w="1178" w:type="dxa"/>
            <w:tcBorders>
              <w:top w:val="single" w:sz="2" w:space="0" w:color="000000"/>
              <w:left w:val="single" w:sz="1" w:space="0" w:color="000000"/>
              <w:bottom w:val="single" w:sz="2" w:space="0" w:color="000000"/>
            </w:tcBorders>
          </w:tcPr>
          <w:p w14:paraId="28E1F911" w14:textId="77777777" w:rsidR="001517A4" w:rsidRPr="00993BAE" w:rsidRDefault="001517A4" w:rsidP="001517A4">
            <w:pPr>
              <w:pStyle w:val="af4"/>
              <w:jc w:val="center"/>
              <w:rPr>
                <w:sz w:val="22"/>
                <w:szCs w:val="22"/>
              </w:rPr>
            </w:pPr>
          </w:p>
        </w:tc>
        <w:tc>
          <w:tcPr>
            <w:tcW w:w="1134" w:type="dxa"/>
            <w:tcBorders>
              <w:top w:val="single" w:sz="2" w:space="0" w:color="000000"/>
              <w:left w:val="single" w:sz="1" w:space="0" w:color="000000"/>
              <w:bottom w:val="single" w:sz="2" w:space="0" w:color="000000"/>
            </w:tcBorders>
          </w:tcPr>
          <w:p w14:paraId="001CBE2C" w14:textId="77777777" w:rsidR="001517A4" w:rsidRPr="00993BAE" w:rsidRDefault="001517A4" w:rsidP="001517A4">
            <w:pPr>
              <w:pStyle w:val="af4"/>
              <w:jc w:val="center"/>
              <w:rPr>
                <w:sz w:val="22"/>
                <w:szCs w:val="22"/>
              </w:rPr>
            </w:pPr>
          </w:p>
        </w:tc>
        <w:tc>
          <w:tcPr>
            <w:tcW w:w="1276" w:type="dxa"/>
            <w:tcBorders>
              <w:top w:val="single" w:sz="2" w:space="0" w:color="000000"/>
              <w:left w:val="single" w:sz="1" w:space="0" w:color="000000"/>
              <w:bottom w:val="single" w:sz="2" w:space="0" w:color="000000"/>
            </w:tcBorders>
          </w:tcPr>
          <w:p w14:paraId="69B84BEA" w14:textId="77777777" w:rsidR="001517A4" w:rsidRPr="00993BAE" w:rsidRDefault="001517A4" w:rsidP="001517A4">
            <w:pPr>
              <w:pStyle w:val="af4"/>
              <w:jc w:val="center"/>
              <w:rPr>
                <w:sz w:val="22"/>
                <w:szCs w:val="22"/>
              </w:rPr>
            </w:pPr>
          </w:p>
        </w:tc>
      </w:tr>
      <w:tr w:rsidR="00993BAE" w:rsidRPr="00993BAE" w14:paraId="0C3280C0" w14:textId="77777777" w:rsidTr="00A34926">
        <w:trPr>
          <w:trHeight w:val="724"/>
        </w:trPr>
        <w:tc>
          <w:tcPr>
            <w:tcW w:w="9611" w:type="dxa"/>
            <w:gridSpan w:val="7"/>
            <w:tcBorders>
              <w:top w:val="single" w:sz="4" w:space="0" w:color="auto"/>
              <w:left w:val="single" w:sz="4" w:space="0" w:color="auto"/>
            </w:tcBorders>
          </w:tcPr>
          <w:p w14:paraId="79DC0422" w14:textId="77777777" w:rsidR="00993BAE" w:rsidRPr="00993BAE" w:rsidRDefault="00993BAE" w:rsidP="00A34926">
            <w:pPr>
              <w:pStyle w:val="af4"/>
              <w:jc w:val="right"/>
              <w:rPr>
                <w:b/>
                <w:sz w:val="22"/>
                <w:szCs w:val="22"/>
              </w:rPr>
            </w:pPr>
            <w:r w:rsidRPr="00993BAE">
              <w:rPr>
                <w:b/>
                <w:sz w:val="22"/>
                <w:szCs w:val="22"/>
              </w:rPr>
              <w:t>Итого</w:t>
            </w:r>
          </w:p>
          <w:p w14:paraId="08977BD9" w14:textId="77777777" w:rsidR="00993BAE" w:rsidRPr="00993BAE" w:rsidRDefault="00993BAE" w:rsidP="00A34926">
            <w:pPr>
              <w:pStyle w:val="af4"/>
              <w:jc w:val="right"/>
              <w:rPr>
                <w:b/>
                <w:sz w:val="22"/>
                <w:szCs w:val="22"/>
              </w:rPr>
            </w:pPr>
            <w:r w:rsidRPr="00993BAE">
              <w:rPr>
                <w:b/>
                <w:sz w:val="22"/>
                <w:szCs w:val="22"/>
              </w:rPr>
              <w:t>В т.ч. НДС 20%:</w:t>
            </w:r>
          </w:p>
        </w:tc>
        <w:tc>
          <w:tcPr>
            <w:tcW w:w="1276" w:type="dxa"/>
            <w:tcBorders>
              <w:top w:val="single" w:sz="2" w:space="0" w:color="000000"/>
              <w:left w:val="single" w:sz="1" w:space="0" w:color="000000"/>
            </w:tcBorders>
          </w:tcPr>
          <w:p w14:paraId="3676F219" w14:textId="77777777" w:rsidR="00993BAE" w:rsidRPr="00993BAE" w:rsidRDefault="00993BAE" w:rsidP="00A34926">
            <w:pPr>
              <w:pStyle w:val="af4"/>
              <w:jc w:val="center"/>
              <w:rPr>
                <w:sz w:val="22"/>
                <w:szCs w:val="22"/>
              </w:rPr>
            </w:pPr>
          </w:p>
        </w:tc>
      </w:tr>
    </w:tbl>
    <w:p w14:paraId="08820D29" w14:textId="77777777" w:rsidR="00993BAE" w:rsidRDefault="00993BAE" w:rsidP="00993BAE">
      <w:pPr>
        <w:rPr>
          <w:b/>
          <w:bCs/>
        </w:rPr>
      </w:pPr>
    </w:p>
    <w:tbl>
      <w:tblPr>
        <w:tblStyle w:val="a4"/>
        <w:tblW w:w="10916" w:type="dxa"/>
        <w:tblInd w:w="-31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528"/>
        <w:gridCol w:w="5388"/>
      </w:tblGrid>
      <w:tr w:rsidR="00993BAE" w:rsidRPr="00C92293" w14:paraId="070859A5" w14:textId="77777777" w:rsidTr="00A34926">
        <w:tc>
          <w:tcPr>
            <w:tcW w:w="5528" w:type="dxa"/>
          </w:tcPr>
          <w:p w14:paraId="003F9558" w14:textId="77777777" w:rsidR="00993BAE" w:rsidRDefault="00993BAE" w:rsidP="00A34926">
            <w:pPr>
              <w:jc w:val="center"/>
              <w:rPr>
                <w:bCs/>
              </w:rPr>
            </w:pPr>
            <w:r w:rsidRPr="00C92293">
              <w:rPr>
                <w:bCs/>
              </w:rPr>
              <w:t>Заказчик</w:t>
            </w:r>
          </w:p>
          <w:p w14:paraId="22511455" w14:textId="77777777" w:rsidR="00993BAE" w:rsidRPr="00C92293" w:rsidRDefault="00993BAE" w:rsidP="00A34926">
            <w:pPr>
              <w:rPr>
                <w:bCs/>
              </w:rPr>
            </w:pPr>
            <w:r w:rsidRPr="00C92293">
              <w:rPr>
                <w:bCs/>
              </w:rPr>
              <w:t>Директор</w:t>
            </w:r>
          </w:p>
          <w:p w14:paraId="1B85BFAC" w14:textId="77777777" w:rsidR="00993BAE" w:rsidRDefault="00993BAE" w:rsidP="00A34926">
            <w:pPr>
              <w:rPr>
                <w:bCs/>
              </w:rPr>
            </w:pPr>
          </w:p>
          <w:p w14:paraId="7516F396" w14:textId="77777777" w:rsidR="00993BAE" w:rsidRPr="00C92293" w:rsidRDefault="00993BAE" w:rsidP="00A34926">
            <w:pPr>
              <w:rPr>
                <w:bCs/>
              </w:rPr>
            </w:pPr>
            <w:r w:rsidRPr="00C92293">
              <w:rPr>
                <w:bCs/>
              </w:rPr>
              <w:t>_____________Миронов Е.В.</w:t>
            </w:r>
          </w:p>
          <w:p w14:paraId="0C8BB3FC" w14:textId="77777777" w:rsidR="00993BAE" w:rsidRPr="00C92293" w:rsidRDefault="00993BAE" w:rsidP="00A34926">
            <w:pPr>
              <w:rPr>
                <w:bCs/>
              </w:rPr>
            </w:pPr>
            <w:proofErr w:type="spellStart"/>
            <w:r w:rsidRPr="00C92293">
              <w:rPr>
                <w:bCs/>
              </w:rPr>
              <w:t>м.п</w:t>
            </w:r>
            <w:proofErr w:type="spellEnd"/>
            <w:r w:rsidRPr="00C92293">
              <w:rPr>
                <w:bCs/>
              </w:rPr>
              <w:t>.</w:t>
            </w:r>
          </w:p>
        </w:tc>
        <w:tc>
          <w:tcPr>
            <w:tcW w:w="5388" w:type="dxa"/>
          </w:tcPr>
          <w:p w14:paraId="66849300" w14:textId="77777777" w:rsidR="00993BAE" w:rsidRPr="00C92293" w:rsidRDefault="00993BAE" w:rsidP="00A34926">
            <w:pPr>
              <w:jc w:val="center"/>
              <w:rPr>
                <w:bCs/>
              </w:rPr>
            </w:pPr>
            <w:r w:rsidRPr="00C92293">
              <w:rPr>
                <w:bCs/>
              </w:rPr>
              <w:t>Поставщик</w:t>
            </w:r>
          </w:p>
        </w:tc>
      </w:tr>
    </w:tbl>
    <w:p w14:paraId="1E29DB80" w14:textId="77777777" w:rsidR="00993BAE" w:rsidRPr="00AE3D6B" w:rsidRDefault="00993BAE" w:rsidP="00AE3D6B">
      <w:pPr>
        <w:ind w:firstLine="540"/>
        <w:jc w:val="center"/>
        <w:rPr>
          <w:sz w:val="22"/>
          <w:szCs w:val="22"/>
        </w:rPr>
      </w:pPr>
    </w:p>
    <w:sectPr w:rsidR="00993BAE" w:rsidRPr="00AE3D6B" w:rsidSect="00BC3131">
      <w:headerReference w:type="default" r:id="rId10"/>
      <w:footerReference w:type="default" r:id="rId11"/>
      <w:pgSz w:w="11906" w:h="16838" w:code="9"/>
      <w:pgMar w:top="-312" w:right="424" w:bottom="142" w:left="839"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90C31" w14:textId="77777777" w:rsidR="007A6C08" w:rsidRDefault="007A6C08" w:rsidP="00097057">
      <w:r>
        <w:separator/>
      </w:r>
    </w:p>
  </w:endnote>
  <w:endnote w:type="continuationSeparator" w:id="0">
    <w:p w14:paraId="41A2FCB3" w14:textId="77777777" w:rsidR="007A6C08" w:rsidRDefault="007A6C08" w:rsidP="0009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3A0DE" w14:textId="77777777" w:rsidR="003505A5" w:rsidRDefault="00B774FA">
    <w:pPr>
      <w:pStyle w:val="aa"/>
      <w:jc w:val="center"/>
    </w:pPr>
    <w:r>
      <w:fldChar w:fldCharType="begin"/>
    </w:r>
    <w:r>
      <w:instrText>PAGE   \* MERGEFORMAT</w:instrText>
    </w:r>
    <w:r>
      <w:fldChar w:fldCharType="separate"/>
    </w:r>
    <w:r w:rsidR="0070737D">
      <w:rPr>
        <w:noProof/>
      </w:rPr>
      <w:t>7</w:t>
    </w:r>
    <w:r>
      <w:rPr>
        <w:noProof/>
      </w:rPr>
      <w:fldChar w:fldCharType="end"/>
    </w:r>
  </w:p>
  <w:p w14:paraId="2FBF2BE8" w14:textId="77777777" w:rsidR="003505A5" w:rsidRPr="00141620" w:rsidRDefault="003505A5" w:rsidP="0014162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8852F" w14:textId="77777777" w:rsidR="007A6C08" w:rsidRDefault="007A6C08" w:rsidP="00097057">
      <w:r>
        <w:separator/>
      </w:r>
    </w:p>
  </w:footnote>
  <w:footnote w:type="continuationSeparator" w:id="0">
    <w:p w14:paraId="5BCB2BF5" w14:textId="77777777" w:rsidR="007A6C08" w:rsidRDefault="007A6C08" w:rsidP="00097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B7264" w14:textId="77777777" w:rsidR="003505A5" w:rsidRDefault="003505A5" w:rsidP="008546F1">
    <w:pPr>
      <w:pStyle w:val="a7"/>
      <w:ind w:right="360"/>
    </w:pPr>
  </w:p>
  <w:p w14:paraId="0FD0371B" w14:textId="77777777" w:rsidR="003505A5" w:rsidRDefault="003505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8444C804"/>
    <w:lvl w:ilvl="0">
      <w:start w:val="1"/>
      <w:numFmt w:val="decimal"/>
      <w:pStyle w:val="2"/>
      <w:lvlText w:val="%1."/>
      <w:lvlJc w:val="left"/>
      <w:pPr>
        <w:ind w:left="1134" w:hanging="1134"/>
      </w:pPr>
      <w:rPr>
        <w:rFonts w:hint="default"/>
      </w:rPr>
    </w:lvl>
    <w:lvl w:ilvl="1">
      <w:start w:val="1"/>
      <w:numFmt w:val="decimal"/>
      <w:pStyle w:val="3"/>
      <w:lvlText w:val="%1.%2."/>
      <w:lvlJc w:val="left"/>
      <w:pPr>
        <w:ind w:left="7655" w:hanging="1134"/>
      </w:pPr>
      <w:rPr>
        <w:rFonts w:hint="default"/>
      </w:rPr>
    </w:lvl>
    <w:lvl w:ilvl="2">
      <w:start w:val="1"/>
      <w:numFmt w:val="decimal"/>
      <w:pStyle w:val="4"/>
      <w:lvlText w:val="%1.%2.%3."/>
      <w:lvlJc w:val="left"/>
      <w:pPr>
        <w:ind w:left="5387" w:hanging="1134"/>
      </w:pPr>
      <w:rPr>
        <w:rFonts w:hint="default"/>
      </w:rPr>
    </w:lvl>
    <w:lvl w:ilvl="3">
      <w:start w:val="1"/>
      <w:numFmt w:val="decimal"/>
      <w:pStyle w:val="5"/>
      <w:lvlText w:val="(%4)"/>
      <w:lvlJc w:val="left"/>
      <w:pPr>
        <w:ind w:left="993"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229E3B35"/>
    <w:multiLevelType w:val="multilevel"/>
    <w:tmpl w:val="D304CD3E"/>
    <w:lvl w:ilvl="0">
      <w:start w:val="1"/>
      <w:numFmt w:val="decimal"/>
      <w:lvlText w:val="%1."/>
      <w:lvlJc w:val="left"/>
      <w:pPr>
        <w:tabs>
          <w:tab w:val="num" w:pos="840"/>
        </w:tabs>
        <w:ind w:left="840" w:hanging="360"/>
      </w:pPr>
      <w:rPr>
        <w:rFonts w:hint="default"/>
      </w:rPr>
    </w:lvl>
    <w:lvl w:ilvl="1">
      <w:start w:val="1"/>
      <w:numFmt w:val="decimal"/>
      <w:isLgl/>
      <w:lvlText w:val="%2.%2."/>
      <w:lvlJc w:val="left"/>
      <w:pPr>
        <w:tabs>
          <w:tab w:val="num" w:pos="1404"/>
        </w:tabs>
        <w:ind w:left="1077" w:hanging="597"/>
      </w:pPr>
      <w:rPr>
        <w:rFonts w:hint="default"/>
      </w:rPr>
    </w:lvl>
    <w:lvl w:ilvl="2">
      <w:start w:val="1"/>
      <w:numFmt w:val="decimal"/>
      <w:isLgl/>
      <w:lvlText w:val="%1.%2.%3."/>
      <w:lvlJc w:val="left"/>
      <w:pPr>
        <w:tabs>
          <w:tab w:val="num" w:pos="1404"/>
        </w:tabs>
        <w:ind w:left="1404" w:hanging="924"/>
      </w:pPr>
      <w:rPr>
        <w:rFonts w:hint="default"/>
      </w:rPr>
    </w:lvl>
    <w:lvl w:ilvl="3">
      <w:start w:val="1"/>
      <w:numFmt w:val="decimal"/>
      <w:isLgl/>
      <w:lvlText w:val="%1.%2.%3.%4."/>
      <w:lvlJc w:val="left"/>
      <w:pPr>
        <w:tabs>
          <w:tab w:val="num" w:pos="1404"/>
        </w:tabs>
        <w:ind w:left="1404" w:hanging="924"/>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560"/>
        </w:tabs>
        <w:ind w:left="1560" w:hanging="1080"/>
      </w:pPr>
      <w:rPr>
        <w:rFonts w:hint="default"/>
      </w:rPr>
    </w:lvl>
    <w:lvl w:ilvl="6">
      <w:start w:val="1"/>
      <w:numFmt w:val="decimal"/>
      <w:isLgl/>
      <w:lvlText w:val="%1.%2.%3.%4.%5.%6.%7."/>
      <w:lvlJc w:val="left"/>
      <w:pPr>
        <w:tabs>
          <w:tab w:val="num" w:pos="1920"/>
        </w:tabs>
        <w:ind w:left="1920" w:hanging="1440"/>
      </w:pPr>
      <w:rPr>
        <w:rFonts w:hint="default"/>
      </w:rPr>
    </w:lvl>
    <w:lvl w:ilvl="7">
      <w:start w:val="1"/>
      <w:numFmt w:val="decimal"/>
      <w:isLgl/>
      <w:lvlText w:val="%1.%2.%3.%4.%5.%6.%7.%8."/>
      <w:lvlJc w:val="left"/>
      <w:pPr>
        <w:tabs>
          <w:tab w:val="num" w:pos="1920"/>
        </w:tabs>
        <w:ind w:left="1920" w:hanging="1440"/>
      </w:pPr>
      <w:rPr>
        <w:rFonts w:hint="default"/>
      </w:rPr>
    </w:lvl>
    <w:lvl w:ilvl="8">
      <w:start w:val="1"/>
      <w:numFmt w:val="decimal"/>
      <w:isLgl/>
      <w:lvlText w:val="%1.%2.%3.%4.%5.%6.%7.%8.%9."/>
      <w:lvlJc w:val="left"/>
      <w:pPr>
        <w:tabs>
          <w:tab w:val="num" w:pos="2280"/>
        </w:tabs>
        <w:ind w:left="2280" w:hanging="1800"/>
      </w:pPr>
      <w:rPr>
        <w:rFonts w:hint="default"/>
      </w:rPr>
    </w:lvl>
  </w:abstractNum>
  <w:abstractNum w:abstractNumId="2" w15:restartNumberingAfterBreak="0">
    <w:nsid w:val="607663FD"/>
    <w:multiLevelType w:val="multilevel"/>
    <w:tmpl w:val="47F4B1A8"/>
    <w:lvl w:ilvl="0">
      <w:start w:val="2"/>
      <w:numFmt w:val="decimal"/>
      <w:lvlText w:val="%1."/>
      <w:lvlJc w:val="left"/>
      <w:pPr>
        <w:tabs>
          <w:tab w:val="num" w:pos="360"/>
        </w:tabs>
        <w:ind w:left="360" w:hanging="360"/>
      </w:pPr>
      <w:rPr>
        <w:rFonts w:cs="Times New Roman"/>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lvlText w:val="%1.%2.%3.%4.%5.%6."/>
      <w:lvlJc w:val="left"/>
      <w:pPr>
        <w:tabs>
          <w:tab w:val="num" w:pos="4990"/>
        </w:tabs>
        <w:ind w:left="4990" w:hanging="1440"/>
      </w:pPr>
      <w:rPr>
        <w:rFonts w:cs="Times New Roman"/>
      </w:rPr>
    </w:lvl>
    <w:lvl w:ilvl="6">
      <w:start w:val="1"/>
      <w:numFmt w:val="decimal"/>
      <w:lvlText w:val="%1.%2.%3.%4.%5.%6.%7."/>
      <w:lvlJc w:val="left"/>
      <w:pPr>
        <w:tabs>
          <w:tab w:val="num" w:pos="5700"/>
        </w:tabs>
        <w:ind w:left="5700" w:hanging="144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480"/>
        </w:tabs>
        <w:ind w:left="7480" w:hanging="1800"/>
      </w:pPr>
      <w:rPr>
        <w:rFonts w:cs="Times New Roman"/>
      </w:rPr>
    </w:lvl>
  </w:abstractNum>
  <w:num w:numId="1">
    <w:abstractNumId w:val="1"/>
  </w:num>
  <w:num w:numId="2">
    <w:abstractNumId w:val="0"/>
  </w:num>
  <w:num w:numId="3">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C02"/>
    <w:rsid w:val="0000095D"/>
    <w:rsid w:val="000014D1"/>
    <w:rsid w:val="0000167C"/>
    <w:rsid w:val="00014214"/>
    <w:rsid w:val="000145C5"/>
    <w:rsid w:val="000307C0"/>
    <w:rsid w:val="00042513"/>
    <w:rsid w:val="00042DA5"/>
    <w:rsid w:val="000443E1"/>
    <w:rsid w:val="00054CC9"/>
    <w:rsid w:val="000576BC"/>
    <w:rsid w:val="00060478"/>
    <w:rsid w:val="000612DA"/>
    <w:rsid w:val="00061A38"/>
    <w:rsid w:val="0006271C"/>
    <w:rsid w:val="00065DA9"/>
    <w:rsid w:val="00065DF5"/>
    <w:rsid w:val="00070B07"/>
    <w:rsid w:val="00074826"/>
    <w:rsid w:val="00074C90"/>
    <w:rsid w:val="00074FD1"/>
    <w:rsid w:val="00077254"/>
    <w:rsid w:val="00083689"/>
    <w:rsid w:val="00097057"/>
    <w:rsid w:val="000A297F"/>
    <w:rsid w:val="000B270C"/>
    <w:rsid w:val="000B31FE"/>
    <w:rsid w:val="000B4A8D"/>
    <w:rsid w:val="000B571B"/>
    <w:rsid w:val="000C7B12"/>
    <w:rsid w:val="000D18CD"/>
    <w:rsid w:val="000D1A7E"/>
    <w:rsid w:val="000D3DE7"/>
    <w:rsid w:val="000D4400"/>
    <w:rsid w:val="000D5C37"/>
    <w:rsid w:val="000E383C"/>
    <w:rsid w:val="000E7B45"/>
    <w:rsid w:val="000F19D4"/>
    <w:rsid w:val="000F2840"/>
    <w:rsid w:val="000F644E"/>
    <w:rsid w:val="000F7702"/>
    <w:rsid w:val="000F7D54"/>
    <w:rsid w:val="00101E24"/>
    <w:rsid w:val="00103BD4"/>
    <w:rsid w:val="00104ADF"/>
    <w:rsid w:val="0011050D"/>
    <w:rsid w:val="00110A71"/>
    <w:rsid w:val="00110BE9"/>
    <w:rsid w:val="0011464A"/>
    <w:rsid w:val="001236A2"/>
    <w:rsid w:val="00133312"/>
    <w:rsid w:val="00135495"/>
    <w:rsid w:val="00140648"/>
    <w:rsid w:val="00141620"/>
    <w:rsid w:val="001432B7"/>
    <w:rsid w:val="00151011"/>
    <w:rsid w:val="001517A4"/>
    <w:rsid w:val="001559EB"/>
    <w:rsid w:val="00156197"/>
    <w:rsid w:val="00165618"/>
    <w:rsid w:val="0016778A"/>
    <w:rsid w:val="0017177C"/>
    <w:rsid w:val="0017341D"/>
    <w:rsid w:val="00174C7E"/>
    <w:rsid w:val="00183AD6"/>
    <w:rsid w:val="00186D50"/>
    <w:rsid w:val="001916BF"/>
    <w:rsid w:val="00191C49"/>
    <w:rsid w:val="00193C2D"/>
    <w:rsid w:val="001A5F0D"/>
    <w:rsid w:val="001B2ABB"/>
    <w:rsid w:val="001B3FA4"/>
    <w:rsid w:val="001C6A61"/>
    <w:rsid w:val="001F0887"/>
    <w:rsid w:val="001F4B63"/>
    <w:rsid w:val="001F5F66"/>
    <w:rsid w:val="001F6699"/>
    <w:rsid w:val="001F73A6"/>
    <w:rsid w:val="00203126"/>
    <w:rsid w:val="00205BBD"/>
    <w:rsid w:val="00207E19"/>
    <w:rsid w:val="00210468"/>
    <w:rsid w:val="002106F7"/>
    <w:rsid w:val="0021111E"/>
    <w:rsid w:val="002143BA"/>
    <w:rsid w:val="00215A09"/>
    <w:rsid w:val="002373D6"/>
    <w:rsid w:val="00253D13"/>
    <w:rsid w:val="00257F75"/>
    <w:rsid w:val="00264F89"/>
    <w:rsid w:val="002663B5"/>
    <w:rsid w:val="00270702"/>
    <w:rsid w:val="00276FCE"/>
    <w:rsid w:val="0028127C"/>
    <w:rsid w:val="00281E4C"/>
    <w:rsid w:val="00283E81"/>
    <w:rsid w:val="00285C01"/>
    <w:rsid w:val="00292294"/>
    <w:rsid w:val="002928D9"/>
    <w:rsid w:val="002A053E"/>
    <w:rsid w:val="002A3C38"/>
    <w:rsid w:val="002A6C63"/>
    <w:rsid w:val="002A7C58"/>
    <w:rsid w:val="002B58E8"/>
    <w:rsid w:val="002C3A75"/>
    <w:rsid w:val="002C53A6"/>
    <w:rsid w:val="002D2290"/>
    <w:rsid w:val="002D3BAB"/>
    <w:rsid w:val="002D55D8"/>
    <w:rsid w:val="002E7150"/>
    <w:rsid w:val="002F3736"/>
    <w:rsid w:val="002F4A01"/>
    <w:rsid w:val="002F519D"/>
    <w:rsid w:val="00303ACA"/>
    <w:rsid w:val="003060EC"/>
    <w:rsid w:val="00312C2B"/>
    <w:rsid w:val="00321F23"/>
    <w:rsid w:val="0032748D"/>
    <w:rsid w:val="003347FD"/>
    <w:rsid w:val="003364D4"/>
    <w:rsid w:val="003404E0"/>
    <w:rsid w:val="003435FE"/>
    <w:rsid w:val="003505A5"/>
    <w:rsid w:val="00351353"/>
    <w:rsid w:val="003542E1"/>
    <w:rsid w:val="0035524B"/>
    <w:rsid w:val="00356BB8"/>
    <w:rsid w:val="00363704"/>
    <w:rsid w:val="00364FD5"/>
    <w:rsid w:val="00381B02"/>
    <w:rsid w:val="00397C9B"/>
    <w:rsid w:val="003A2CC5"/>
    <w:rsid w:val="003A4623"/>
    <w:rsid w:val="003A7A7F"/>
    <w:rsid w:val="003B0320"/>
    <w:rsid w:val="003B4C31"/>
    <w:rsid w:val="003B56A6"/>
    <w:rsid w:val="003B7D2C"/>
    <w:rsid w:val="003C321B"/>
    <w:rsid w:val="003C6343"/>
    <w:rsid w:val="003C6CD1"/>
    <w:rsid w:val="003C6F5D"/>
    <w:rsid w:val="003C6F9D"/>
    <w:rsid w:val="003C78EE"/>
    <w:rsid w:val="003D2B69"/>
    <w:rsid w:val="003D587A"/>
    <w:rsid w:val="003E79F0"/>
    <w:rsid w:val="003F145F"/>
    <w:rsid w:val="003F6042"/>
    <w:rsid w:val="004002F8"/>
    <w:rsid w:val="00400BCA"/>
    <w:rsid w:val="00422197"/>
    <w:rsid w:val="00422CD4"/>
    <w:rsid w:val="0042485E"/>
    <w:rsid w:val="00425A62"/>
    <w:rsid w:val="00426690"/>
    <w:rsid w:val="0043276A"/>
    <w:rsid w:val="00440816"/>
    <w:rsid w:val="0044221F"/>
    <w:rsid w:val="004528B2"/>
    <w:rsid w:val="0046107B"/>
    <w:rsid w:val="00465226"/>
    <w:rsid w:val="0046546D"/>
    <w:rsid w:val="00467490"/>
    <w:rsid w:val="00472D78"/>
    <w:rsid w:val="004768C8"/>
    <w:rsid w:val="00483946"/>
    <w:rsid w:val="00483EEA"/>
    <w:rsid w:val="00485B1E"/>
    <w:rsid w:val="00495251"/>
    <w:rsid w:val="00495899"/>
    <w:rsid w:val="004A0E01"/>
    <w:rsid w:val="004A6189"/>
    <w:rsid w:val="004A6662"/>
    <w:rsid w:val="004A68B6"/>
    <w:rsid w:val="004B0D34"/>
    <w:rsid w:val="004B7091"/>
    <w:rsid w:val="004C2ADC"/>
    <w:rsid w:val="004C2C02"/>
    <w:rsid w:val="004C43EB"/>
    <w:rsid w:val="004C5052"/>
    <w:rsid w:val="004C6E72"/>
    <w:rsid w:val="004C7BD2"/>
    <w:rsid w:val="004D0F4B"/>
    <w:rsid w:val="004D2FF9"/>
    <w:rsid w:val="004D5B13"/>
    <w:rsid w:val="004E43D1"/>
    <w:rsid w:val="004F3099"/>
    <w:rsid w:val="00515710"/>
    <w:rsid w:val="00515951"/>
    <w:rsid w:val="0051769E"/>
    <w:rsid w:val="0052440F"/>
    <w:rsid w:val="00530636"/>
    <w:rsid w:val="00531CA2"/>
    <w:rsid w:val="00531F0E"/>
    <w:rsid w:val="0053414B"/>
    <w:rsid w:val="0053586A"/>
    <w:rsid w:val="005406F1"/>
    <w:rsid w:val="005413A4"/>
    <w:rsid w:val="00541C24"/>
    <w:rsid w:val="00542965"/>
    <w:rsid w:val="00553FB8"/>
    <w:rsid w:val="005546A3"/>
    <w:rsid w:val="0055637A"/>
    <w:rsid w:val="00560E9D"/>
    <w:rsid w:val="00565E24"/>
    <w:rsid w:val="00584CDD"/>
    <w:rsid w:val="005914AC"/>
    <w:rsid w:val="00592B30"/>
    <w:rsid w:val="00597CB1"/>
    <w:rsid w:val="005A0E3B"/>
    <w:rsid w:val="005A32C8"/>
    <w:rsid w:val="005A6BB1"/>
    <w:rsid w:val="005B0E0E"/>
    <w:rsid w:val="005B2C85"/>
    <w:rsid w:val="005B6648"/>
    <w:rsid w:val="005C0F62"/>
    <w:rsid w:val="005D266D"/>
    <w:rsid w:val="005E7FB7"/>
    <w:rsid w:val="005F427B"/>
    <w:rsid w:val="00601A0A"/>
    <w:rsid w:val="006035E7"/>
    <w:rsid w:val="00622AB4"/>
    <w:rsid w:val="0062487A"/>
    <w:rsid w:val="00631109"/>
    <w:rsid w:val="006321AC"/>
    <w:rsid w:val="006342E4"/>
    <w:rsid w:val="0064593E"/>
    <w:rsid w:val="00646121"/>
    <w:rsid w:val="00650DFE"/>
    <w:rsid w:val="006527E8"/>
    <w:rsid w:val="00654EA0"/>
    <w:rsid w:val="00654EC3"/>
    <w:rsid w:val="00665620"/>
    <w:rsid w:val="006858D4"/>
    <w:rsid w:val="00695466"/>
    <w:rsid w:val="00696111"/>
    <w:rsid w:val="006A3AD1"/>
    <w:rsid w:val="006B3F19"/>
    <w:rsid w:val="006B45E9"/>
    <w:rsid w:val="006B60D7"/>
    <w:rsid w:val="006D21FD"/>
    <w:rsid w:val="006D367F"/>
    <w:rsid w:val="006D3A14"/>
    <w:rsid w:val="006D4CC6"/>
    <w:rsid w:val="006E2321"/>
    <w:rsid w:val="006E3DF1"/>
    <w:rsid w:val="00706886"/>
    <w:rsid w:val="00706BC4"/>
    <w:rsid w:val="0070737D"/>
    <w:rsid w:val="007112DB"/>
    <w:rsid w:val="00714AA1"/>
    <w:rsid w:val="00724D5A"/>
    <w:rsid w:val="0073060C"/>
    <w:rsid w:val="00731476"/>
    <w:rsid w:val="00732CE6"/>
    <w:rsid w:val="00746E82"/>
    <w:rsid w:val="00750910"/>
    <w:rsid w:val="007547F9"/>
    <w:rsid w:val="00760376"/>
    <w:rsid w:val="00760F77"/>
    <w:rsid w:val="007630CB"/>
    <w:rsid w:val="0076455E"/>
    <w:rsid w:val="00770339"/>
    <w:rsid w:val="007738EA"/>
    <w:rsid w:val="00777398"/>
    <w:rsid w:val="00784461"/>
    <w:rsid w:val="00786AEE"/>
    <w:rsid w:val="00791159"/>
    <w:rsid w:val="00791A60"/>
    <w:rsid w:val="00792003"/>
    <w:rsid w:val="007A2348"/>
    <w:rsid w:val="007A2991"/>
    <w:rsid w:val="007A38EA"/>
    <w:rsid w:val="007A58F0"/>
    <w:rsid w:val="007A6C08"/>
    <w:rsid w:val="007B0DD5"/>
    <w:rsid w:val="007B2E46"/>
    <w:rsid w:val="007B60C3"/>
    <w:rsid w:val="007C2FDC"/>
    <w:rsid w:val="007D0311"/>
    <w:rsid w:val="007D045E"/>
    <w:rsid w:val="007D5774"/>
    <w:rsid w:val="007F3A1E"/>
    <w:rsid w:val="00802F0B"/>
    <w:rsid w:val="008103E6"/>
    <w:rsid w:val="00810F1A"/>
    <w:rsid w:val="008159D8"/>
    <w:rsid w:val="0082172D"/>
    <w:rsid w:val="0083011B"/>
    <w:rsid w:val="00833452"/>
    <w:rsid w:val="00843EB3"/>
    <w:rsid w:val="00846A43"/>
    <w:rsid w:val="0084726D"/>
    <w:rsid w:val="008546F1"/>
    <w:rsid w:val="00866D4B"/>
    <w:rsid w:val="0086713B"/>
    <w:rsid w:val="00867D5A"/>
    <w:rsid w:val="008731B8"/>
    <w:rsid w:val="00874F5E"/>
    <w:rsid w:val="008771AE"/>
    <w:rsid w:val="00877673"/>
    <w:rsid w:val="00880527"/>
    <w:rsid w:val="00884250"/>
    <w:rsid w:val="008857CF"/>
    <w:rsid w:val="008915E1"/>
    <w:rsid w:val="00897507"/>
    <w:rsid w:val="008A1741"/>
    <w:rsid w:val="008A468B"/>
    <w:rsid w:val="008A59C6"/>
    <w:rsid w:val="008B146E"/>
    <w:rsid w:val="008B3ED5"/>
    <w:rsid w:val="008B659A"/>
    <w:rsid w:val="008B6F4B"/>
    <w:rsid w:val="008C330A"/>
    <w:rsid w:val="008C6A8F"/>
    <w:rsid w:val="008D0BBE"/>
    <w:rsid w:val="008D4901"/>
    <w:rsid w:val="008D4CB2"/>
    <w:rsid w:val="008D7D80"/>
    <w:rsid w:val="008E1A78"/>
    <w:rsid w:val="008E318A"/>
    <w:rsid w:val="00910D64"/>
    <w:rsid w:val="00916176"/>
    <w:rsid w:val="009167F6"/>
    <w:rsid w:val="009321D7"/>
    <w:rsid w:val="00933061"/>
    <w:rsid w:val="00940B80"/>
    <w:rsid w:val="0094276F"/>
    <w:rsid w:val="00944875"/>
    <w:rsid w:val="00954B1A"/>
    <w:rsid w:val="009574EB"/>
    <w:rsid w:val="00962038"/>
    <w:rsid w:val="009632E1"/>
    <w:rsid w:val="00963DDC"/>
    <w:rsid w:val="0097137F"/>
    <w:rsid w:val="00976AA0"/>
    <w:rsid w:val="00976B6D"/>
    <w:rsid w:val="0098489D"/>
    <w:rsid w:val="00987F92"/>
    <w:rsid w:val="009928A9"/>
    <w:rsid w:val="00993BAE"/>
    <w:rsid w:val="009A3974"/>
    <w:rsid w:val="009A3A04"/>
    <w:rsid w:val="009A5C23"/>
    <w:rsid w:val="009A61F1"/>
    <w:rsid w:val="009A7910"/>
    <w:rsid w:val="009B06CE"/>
    <w:rsid w:val="009B2BB7"/>
    <w:rsid w:val="009C0AF4"/>
    <w:rsid w:val="009C5116"/>
    <w:rsid w:val="009D0F91"/>
    <w:rsid w:val="009D1BCF"/>
    <w:rsid w:val="009D28E5"/>
    <w:rsid w:val="009E3DD8"/>
    <w:rsid w:val="009E6D80"/>
    <w:rsid w:val="009E6F15"/>
    <w:rsid w:val="009F02F3"/>
    <w:rsid w:val="009F1903"/>
    <w:rsid w:val="009F63BC"/>
    <w:rsid w:val="009F77C3"/>
    <w:rsid w:val="00A02F53"/>
    <w:rsid w:val="00A200EC"/>
    <w:rsid w:val="00A20919"/>
    <w:rsid w:val="00A22313"/>
    <w:rsid w:val="00A22E78"/>
    <w:rsid w:val="00A24A9A"/>
    <w:rsid w:val="00A251E5"/>
    <w:rsid w:val="00A27EAC"/>
    <w:rsid w:val="00A3197D"/>
    <w:rsid w:val="00A31CCA"/>
    <w:rsid w:val="00A342DA"/>
    <w:rsid w:val="00A43D73"/>
    <w:rsid w:val="00A46CB4"/>
    <w:rsid w:val="00A50452"/>
    <w:rsid w:val="00A50593"/>
    <w:rsid w:val="00A54553"/>
    <w:rsid w:val="00A55007"/>
    <w:rsid w:val="00A551A8"/>
    <w:rsid w:val="00A607B7"/>
    <w:rsid w:val="00A61B69"/>
    <w:rsid w:val="00A65CEF"/>
    <w:rsid w:val="00A66A03"/>
    <w:rsid w:val="00A72BFE"/>
    <w:rsid w:val="00A84442"/>
    <w:rsid w:val="00A8486C"/>
    <w:rsid w:val="00A85BB1"/>
    <w:rsid w:val="00A90279"/>
    <w:rsid w:val="00A91E75"/>
    <w:rsid w:val="00A95FF4"/>
    <w:rsid w:val="00AA0D4A"/>
    <w:rsid w:val="00AA27B3"/>
    <w:rsid w:val="00AA6E2C"/>
    <w:rsid w:val="00AB3033"/>
    <w:rsid w:val="00AB3860"/>
    <w:rsid w:val="00AB3BD1"/>
    <w:rsid w:val="00AC1B26"/>
    <w:rsid w:val="00AC5FE0"/>
    <w:rsid w:val="00AC6308"/>
    <w:rsid w:val="00AC7F0D"/>
    <w:rsid w:val="00AD1539"/>
    <w:rsid w:val="00AD32D6"/>
    <w:rsid w:val="00AD7C3D"/>
    <w:rsid w:val="00AE3D6B"/>
    <w:rsid w:val="00AE501D"/>
    <w:rsid w:val="00AE5142"/>
    <w:rsid w:val="00AE53A5"/>
    <w:rsid w:val="00AE7CD1"/>
    <w:rsid w:val="00AF298A"/>
    <w:rsid w:val="00AF59DE"/>
    <w:rsid w:val="00AF7084"/>
    <w:rsid w:val="00B05356"/>
    <w:rsid w:val="00B25223"/>
    <w:rsid w:val="00B3758B"/>
    <w:rsid w:val="00B40490"/>
    <w:rsid w:val="00B4336D"/>
    <w:rsid w:val="00B44A0F"/>
    <w:rsid w:val="00B46EE5"/>
    <w:rsid w:val="00B624AF"/>
    <w:rsid w:val="00B62F08"/>
    <w:rsid w:val="00B63D2E"/>
    <w:rsid w:val="00B65E4D"/>
    <w:rsid w:val="00B668DF"/>
    <w:rsid w:val="00B67D11"/>
    <w:rsid w:val="00B729EE"/>
    <w:rsid w:val="00B73B73"/>
    <w:rsid w:val="00B7559D"/>
    <w:rsid w:val="00B774FA"/>
    <w:rsid w:val="00B82463"/>
    <w:rsid w:val="00B849FE"/>
    <w:rsid w:val="00B84CD2"/>
    <w:rsid w:val="00B87549"/>
    <w:rsid w:val="00B93E2C"/>
    <w:rsid w:val="00BA2A05"/>
    <w:rsid w:val="00BA7412"/>
    <w:rsid w:val="00BB0881"/>
    <w:rsid w:val="00BB142F"/>
    <w:rsid w:val="00BB6A1E"/>
    <w:rsid w:val="00BC0117"/>
    <w:rsid w:val="00BC07BA"/>
    <w:rsid w:val="00BC17C6"/>
    <w:rsid w:val="00BC3131"/>
    <w:rsid w:val="00BC4C17"/>
    <w:rsid w:val="00BD25DD"/>
    <w:rsid w:val="00BD4BBD"/>
    <w:rsid w:val="00BD6BDD"/>
    <w:rsid w:val="00BD6ED2"/>
    <w:rsid w:val="00BD7993"/>
    <w:rsid w:val="00BE5E55"/>
    <w:rsid w:val="00BF0506"/>
    <w:rsid w:val="00BF0954"/>
    <w:rsid w:val="00BF13C9"/>
    <w:rsid w:val="00BF55F7"/>
    <w:rsid w:val="00C04887"/>
    <w:rsid w:val="00C13E3A"/>
    <w:rsid w:val="00C14678"/>
    <w:rsid w:val="00C1702D"/>
    <w:rsid w:val="00C2006B"/>
    <w:rsid w:val="00C20F3F"/>
    <w:rsid w:val="00C227D0"/>
    <w:rsid w:val="00C22FD3"/>
    <w:rsid w:val="00C25BD4"/>
    <w:rsid w:val="00C268CB"/>
    <w:rsid w:val="00C30E96"/>
    <w:rsid w:val="00C32468"/>
    <w:rsid w:val="00C328D9"/>
    <w:rsid w:val="00C33B23"/>
    <w:rsid w:val="00C345AB"/>
    <w:rsid w:val="00C35BFB"/>
    <w:rsid w:val="00C35FDA"/>
    <w:rsid w:val="00C377E2"/>
    <w:rsid w:val="00C57E36"/>
    <w:rsid w:val="00C63003"/>
    <w:rsid w:val="00C677B2"/>
    <w:rsid w:val="00C67B09"/>
    <w:rsid w:val="00C7198E"/>
    <w:rsid w:val="00C72C1F"/>
    <w:rsid w:val="00C74EE7"/>
    <w:rsid w:val="00C80584"/>
    <w:rsid w:val="00C80744"/>
    <w:rsid w:val="00C90D31"/>
    <w:rsid w:val="00C91F2E"/>
    <w:rsid w:val="00C950AE"/>
    <w:rsid w:val="00CA1631"/>
    <w:rsid w:val="00CA7EDD"/>
    <w:rsid w:val="00CC0064"/>
    <w:rsid w:val="00CC0272"/>
    <w:rsid w:val="00CC1CC4"/>
    <w:rsid w:val="00CD1A5A"/>
    <w:rsid w:val="00CD1AA5"/>
    <w:rsid w:val="00CD1EED"/>
    <w:rsid w:val="00CE082F"/>
    <w:rsid w:val="00CE35ED"/>
    <w:rsid w:val="00CE3A28"/>
    <w:rsid w:val="00CE6FDE"/>
    <w:rsid w:val="00CF0EB0"/>
    <w:rsid w:val="00CF0F67"/>
    <w:rsid w:val="00CF185D"/>
    <w:rsid w:val="00CF29AC"/>
    <w:rsid w:val="00CF3A1C"/>
    <w:rsid w:val="00CF5427"/>
    <w:rsid w:val="00CF6917"/>
    <w:rsid w:val="00D01EEF"/>
    <w:rsid w:val="00D10977"/>
    <w:rsid w:val="00D1783F"/>
    <w:rsid w:val="00D204EE"/>
    <w:rsid w:val="00D20A38"/>
    <w:rsid w:val="00D2683C"/>
    <w:rsid w:val="00D32343"/>
    <w:rsid w:val="00D357F1"/>
    <w:rsid w:val="00D35D75"/>
    <w:rsid w:val="00D43DB7"/>
    <w:rsid w:val="00D44254"/>
    <w:rsid w:val="00D46E5B"/>
    <w:rsid w:val="00D54FD0"/>
    <w:rsid w:val="00D61629"/>
    <w:rsid w:val="00D63D69"/>
    <w:rsid w:val="00D65881"/>
    <w:rsid w:val="00D718D6"/>
    <w:rsid w:val="00D80BAF"/>
    <w:rsid w:val="00D86D9D"/>
    <w:rsid w:val="00D8757B"/>
    <w:rsid w:val="00D922E7"/>
    <w:rsid w:val="00DA0820"/>
    <w:rsid w:val="00DB149C"/>
    <w:rsid w:val="00DB299C"/>
    <w:rsid w:val="00DB3829"/>
    <w:rsid w:val="00DB4BE8"/>
    <w:rsid w:val="00DB7541"/>
    <w:rsid w:val="00DC4731"/>
    <w:rsid w:val="00DD2216"/>
    <w:rsid w:val="00DD359D"/>
    <w:rsid w:val="00DD4649"/>
    <w:rsid w:val="00DD5EEE"/>
    <w:rsid w:val="00DD67E7"/>
    <w:rsid w:val="00DD739E"/>
    <w:rsid w:val="00DE07C0"/>
    <w:rsid w:val="00DF4BF7"/>
    <w:rsid w:val="00DF6878"/>
    <w:rsid w:val="00E04413"/>
    <w:rsid w:val="00E134CE"/>
    <w:rsid w:val="00E16216"/>
    <w:rsid w:val="00E24193"/>
    <w:rsid w:val="00E335E4"/>
    <w:rsid w:val="00E336E8"/>
    <w:rsid w:val="00E35801"/>
    <w:rsid w:val="00E364F4"/>
    <w:rsid w:val="00E36FA1"/>
    <w:rsid w:val="00E426A4"/>
    <w:rsid w:val="00E517A4"/>
    <w:rsid w:val="00E55EEB"/>
    <w:rsid w:val="00E56A49"/>
    <w:rsid w:val="00E6058B"/>
    <w:rsid w:val="00E61A48"/>
    <w:rsid w:val="00E86C8E"/>
    <w:rsid w:val="00E9185F"/>
    <w:rsid w:val="00E921F6"/>
    <w:rsid w:val="00E9460A"/>
    <w:rsid w:val="00EA0122"/>
    <w:rsid w:val="00EC1C0F"/>
    <w:rsid w:val="00EC58F0"/>
    <w:rsid w:val="00EC62C3"/>
    <w:rsid w:val="00ED0E81"/>
    <w:rsid w:val="00ED7593"/>
    <w:rsid w:val="00EE31F6"/>
    <w:rsid w:val="00EF4393"/>
    <w:rsid w:val="00EF6551"/>
    <w:rsid w:val="00F00A17"/>
    <w:rsid w:val="00F13541"/>
    <w:rsid w:val="00F177F1"/>
    <w:rsid w:val="00F2112E"/>
    <w:rsid w:val="00F2590B"/>
    <w:rsid w:val="00F3152C"/>
    <w:rsid w:val="00F31988"/>
    <w:rsid w:val="00F35CAC"/>
    <w:rsid w:val="00F3618B"/>
    <w:rsid w:val="00F36C4A"/>
    <w:rsid w:val="00F43838"/>
    <w:rsid w:val="00F44A30"/>
    <w:rsid w:val="00F52280"/>
    <w:rsid w:val="00F660A3"/>
    <w:rsid w:val="00F707A8"/>
    <w:rsid w:val="00F81CCA"/>
    <w:rsid w:val="00F81DD3"/>
    <w:rsid w:val="00F8260C"/>
    <w:rsid w:val="00F83C3E"/>
    <w:rsid w:val="00FA06DA"/>
    <w:rsid w:val="00FA2C95"/>
    <w:rsid w:val="00FA2FCC"/>
    <w:rsid w:val="00FA4F98"/>
    <w:rsid w:val="00FA587D"/>
    <w:rsid w:val="00FA666F"/>
    <w:rsid w:val="00FC64C7"/>
    <w:rsid w:val="00FD0706"/>
    <w:rsid w:val="00FD1108"/>
    <w:rsid w:val="00FE1A0D"/>
    <w:rsid w:val="00FF09E2"/>
    <w:rsid w:val="00FF6235"/>
    <w:rsid w:val="00FF6E89"/>
    <w:rsid w:val="00FF7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E9FA3C"/>
  <w15:docId w15:val="{EE0FCF9A-AB2B-4042-9951-4C7BB61B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4C2C02"/>
    <w:rPr>
      <w:rFonts w:ascii="Times New Roman" w:eastAsia="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4C2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Письмо в Интернет"/>
    <w:basedOn w:val="a0"/>
    <w:link w:val="a6"/>
    <w:uiPriority w:val="99"/>
    <w:rsid w:val="004C2C02"/>
    <w:pPr>
      <w:widowControl w:val="0"/>
      <w:autoSpaceDE w:val="0"/>
      <w:autoSpaceDN w:val="0"/>
      <w:jc w:val="both"/>
    </w:pPr>
    <w:rPr>
      <w:rFonts w:eastAsia="Calibri"/>
      <w:sz w:val="20"/>
      <w:szCs w:val="20"/>
    </w:rPr>
  </w:style>
  <w:style w:type="character" w:customStyle="1" w:styleId="a6">
    <w:name w:val="Основной текст Знак"/>
    <w:aliases w:val="Письмо в Интернет Знак"/>
    <w:link w:val="a5"/>
    <w:uiPriority w:val="99"/>
    <w:locked/>
    <w:rsid w:val="004C2C02"/>
    <w:rPr>
      <w:rFonts w:ascii="Times New Roman" w:hAnsi="Times New Roman" w:cs="Times New Roman"/>
      <w:sz w:val="20"/>
      <w:szCs w:val="20"/>
      <w:lang w:eastAsia="ru-RU"/>
    </w:rPr>
  </w:style>
  <w:style w:type="paragraph" w:styleId="a7">
    <w:name w:val="header"/>
    <w:basedOn w:val="a0"/>
    <w:link w:val="a8"/>
    <w:uiPriority w:val="99"/>
    <w:rsid w:val="004C2C02"/>
    <w:pPr>
      <w:tabs>
        <w:tab w:val="center" w:pos="4677"/>
        <w:tab w:val="right" w:pos="9355"/>
      </w:tabs>
    </w:pPr>
    <w:rPr>
      <w:rFonts w:eastAsia="Calibri"/>
    </w:rPr>
  </w:style>
  <w:style w:type="character" w:customStyle="1" w:styleId="a8">
    <w:name w:val="Верхний колонтитул Знак"/>
    <w:link w:val="a7"/>
    <w:uiPriority w:val="99"/>
    <w:locked/>
    <w:rsid w:val="004C2C02"/>
    <w:rPr>
      <w:rFonts w:ascii="Times New Roman" w:hAnsi="Times New Roman" w:cs="Times New Roman"/>
      <w:sz w:val="24"/>
      <w:szCs w:val="24"/>
      <w:lang w:eastAsia="ru-RU"/>
    </w:rPr>
  </w:style>
  <w:style w:type="character" w:styleId="a9">
    <w:name w:val="page number"/>
    <w:basedOn w:val="a1"/>
    <w:uiPriority w:val="99"/>
    <w:rsid w:val="004C2C02"/>
  </w:style>
  <w:style w:type="paragraph" w:styleId="aa">
    <w:name w:val="footer"/>
    <w:basedOn w:val="a0"/>
    <w:link w:val="ab"/>
    <w:uiPriority w:val="99"/>
    <w:rsid w:val="004C2C02"/>
    <w:pPr>
      <w:tabs>
        <w:tab w:val="center" w:pos="4677"/>
        <w:tab w:val="right" w:pos="9355"/>
      </w:tabs>
    </w:pPr>
    <w:rPr>
      <w:rFonts w:eastAsia="Calibri"/>
    </w:rPr>
  </w:style>
  <w:style w:type="character" w:customStyle="1" w:styleId="ab">
    <w:name w:val="Нижний колонтитул Знак"/>
    <w:link w:val="aa"/>
    <w:uiPriority w:val="99"/>
    <w:locked/>
    <w:rsid w:val="004C2C02"/>
    <w:rPr>
      <w:rFonts w:ascii="Times New Roman" w:hAnsi="Times New Roman" w:cs="Times New Roman"/>
      <w:sz w:val="24"/>
      <w:szCs w:val="24"/>
      <w:lang w:eastAsia="ru-RU"/>
    </w:rPr>
  </w:style>
  <w:style w:type="paragraph" w:customStyle="1" w:styleId="ac">
    <w:name w:val="Таблицы (моноширинный)"/>
    <w:uiPriority w:val="99"/>
    <w:rsid w:val="004C2C02"/>
    <w:pPr>
      <w:suppressAutoHyphens/>
      <w:jc w:val="both"/>
    </w:pPr>
    <w:rPr>
      <w:rFonts w:ascii="Courier New" w:eastAsia="Times New Roman" w:hAnsi="Courier New" w:cs="Courier New"/>
      <w:kern w:val="1"/>
      <w:lang w:eastAsia="ar-SA"/>
    </w:rPr>
  </w:style>
  <w:style w:type="paragraph" w:styleId="ad">
    <w:name w:val="Balloon Text"/>
    <w:basedOn w:val="a0"/>
    <w:link w:val="ae"/>
    <w:uiPriority w:val="99"/>
    <w:semiHidden/>
    <w:rsid w:val="00141620"/>
    <w:rPr>
      <w:rFonts w:ascii="Tahoma" w:eastAsia="Calibri" w:hAnsi="Tahoma" w:cs="Tahoma"/>
      <w:sz w:val="16"/>
      <w:szCs w:val="16"/>
    </w:rPr>
  </w:style>
  <w:style w:type="character" w:customStyle="1" w:styleId="ae">
    <w:name w:val="Текст выноски Знак"/>
    <w:link w:val="ad"/>
    <w:uiPriority w:val="99"/>
    <w:semiHidden/>
    <w:locked/>
    <w:rsid w:val="00141620"/>
    <w:rPr>
      <w:rFonts w:ascii="Tahoma" w:hAnsi="Tahoma" w:cs="Tahoma"/>
      <w:sz w:val="16"/>
      <w:szCs w:val="16"/>
      <w:lang w:eastAsia="ru-RU"/>
    </w:rPr>
  </w:style>
  <w:style w:type="paragraph" w:customStyle="1" w:styleId="3">
    <w:name w:val="[Ростех] Наименование Подраздела (Уровень 3)"/>
    <w:uiPriority w:val="99"/>
    <w:rsid w:val="000576BC"/>
    <w:pPr>
      <w:keepNext/>
      <w:keepLines/>
      <w:numPr>
        <w:ilvl w:val="1"/>
        <w:numId w:val="2"/>
      </w:numPr>
      <w:suppressAutoHyphens/>
      <w:spacing w:before="240"/>
      <w:ind w:left="4962"/>
      <w:outlineLvl w:val="2"/>
    </w:pPr>
    <w:rPr>
      <w:rFonts w:ascii="Proxima Nova ExCn Rg" w:eastAsia="Times New Roman" w:hAnsi="Proxima Nova ExCn Rg" w:cs="Proxima Nova ExCn Rg"/>
      <w:b/>
      <w:bCs/>
      <w:sz w:val="28"/>
      <w:szCs w:val="28"/>
    </w:rPr>
  </w:style>
  <w:style w:type="paragraph" w:customStyle="1" w:styleId="2">
    <w:name w:val="[Ростех] Наименование Раздела (Уровень 2)"/>
    <w:uiPriority w:val="99"/>
    <w:rsid w:val="000576BC"/>
    <w:pPr>
      <w:keepNext/>
      <w:keepLines/>
      <w:numPr>
        <w:numId w:val="2"/>
      </w:numPr>
      <w:suppressAutoHyphens/>
      <w:spacing w:before="240"/>
      <w:jc w:val="center"/>
      <w:outlineLvl w:val="1"/>
    </w:pPr>
    <w:rPr>
      <w:rFonts w:ascii="Proxima Nova ExCn Rg" w:eastAsia="Times New Roman" w:hAnsi="Proxima Nova ExCn Rg" w:cs="Proxima Nova ExCn Rg"/>
      <w:b/>
      <w:bCs/>
      <w:sz w:val="28"/>
      <w:szCs w:val="28"/>
    </w:rPr>
  </w:style>
  <w:style w:type="paragraph" w:customStyle="1" w:styleId="a">
    <w:name w:val="[Ростех] Простой текст (Без уровня)"/>
    <w:uiPriority w:val="99"/>
    <w:rsid w:val="000576BC"/>
    <w:pPr>
      <w:numPr>
        <w:ilvl w:val="5"/>
        <w:numId w:val="2"/>
      </w:numPr>
      <w:suppressAutoHyphens/>
      <w:spacing w:before="120"/>
      <w:jc w:val="both"/>
    </w:pPr>
    <w:rPr>
      <w:rFonts w:ascii="Proxima Nova ExCn Rg" w:eastAsia="Times New Roman" w:hAnsi="Proxima Nova ExCn Rg" w:cs="Proxima Nova ExCn Rg"/>
      <w:sz w:val="28"/>
      <w:szCs w:val="28"/>
    </w:rPr>
  </w:style>
  <w:style w:type="paragraph" w:customStyle="1" w:styleId="5">
    <w:name w:val="[Ростех] Текст Подпункта (Уровень 5)"/>
    <w:uiPriority w:val="99"/>
    <w:rsid w:val="000576BC"/>
    <w:pPr>
      <w:numPr>
        <w:ilvl w:val="3"/>
        <w:numId w:val="2"/>
      </w:numPr>
      <w:suppressAutoHyphens/>
      <w:spacing w:before="120"/>
      <w:ind w:left="1844"/>
      <w:jc w:val="both"/>
      <w:outlineLvl w:val="4"/>
    </w:pPr>
    <w:rPr>
      <w:rFonts w:ascii="Proxima Nova ExCn Rg" w:eastAsia="Times New Roman" w:hAnsi="Proxima Nova ExCn Rg" w:cs="Proxima Nova ExCn Rg"/>
      <w:sz w:val="28"/>
      <w:szCs w:val="28"/>
    </w:rPr>
  </w:style>
  <w:style w:type="paragraph" w:customStyle="1" w:styleId="6">
    <w:name w:val="[Ростех] Текст Подпункта подпункта (Уровень 6)"/>
    <w:uiPriority w:val="99"/>
    <w:rsid w:val="000576BC"/>
    <w:pPr>
      <w:numPr>
        <w:ilvl w:val="4"/>
        <w:numId w:val="2"/>
      </w:numPr>
      <w:suppressAutoHyphens/>
      <w:spacing w:before="120"/>
      <w:jc w:val="both"/>
      <w:outlineLvl w:val="5"/>
    </w:pPr>
    <w:rPr>
      <w:rFonts w:ascii="Proxima Nova ExCn Rg" w:eastAsia="Times New Roman" w:hAnsi="Proxima Nova ExCn Rg" w:cs="Proxima Nova ExCn Rg"/>
      <w:sz w:val="28"/>
      <w:szCs w:val="28"/>
    </w:rPr>
  </w:style>
  <w:style w:type="paragraph" w:customStyle="1" w:styleId="4">
    <w:name w:val="[Ростех] Текст Пункта (Уровень 4)"/>
    <w:uiPriority w:val="99"/>
    <w:rsid w:val="000576BC"/>
    <w:pPr>
      <w:numPr>
        <w:ilvl w:val="2"/>
        <w:numId w:val="2"/>
      </w:numPr>
      <w:suppressAutoHyphens/>
      <w:spacing w:before="120"/>
      <w:ind w:left="3828"/>
      <w:jc w:val="both"/>
      <w:outlineLvl w:val="3"/>
    </w:pPr>
    <w:rPr>
      <w:rFonts w:ascii="Proxima Nova ExCn Rg" w:eastAsia="Times New Roman" w:hAnsi="Proxima Nova ExCn Rg" w:cs="Proxima Nova ExCn Rg"/>
      <w:sz w:val="28"/>
      <w:szCs w:val="28"/>
    </w:rPr>
  </w:style>
  <w:style w:type="paragraph" w:customStyle="1" w:styleId="1">
    <w:name w:val="Абзац списка1"/>
    <w:basedOn w:val="a0"/>
    <w:uiPriority w:val="99"/>
    <w:qFormat/>
    <w:rsid w:val="006B45E9"/>
    <w:pPr>
      <w:ind w:left="720"/>
    </w:pPr>
  </w:style>
  <w:style w:type="paragraph" w:customStyle="1" w:styleId="ConsPlusNormal">
    <w:name w:val="ConsPlusNormal"/>
    <w:link w:val="ConsPlusNormal0"/>
    <w:qFormat/>
    <w:rsid w:val="002A7C58"/>
    <w:pPr>
      <w:autoSpaceDE w:val="0"/>
      <w:autoSpaceDN w:val="0"/>
      <w:adjustRightInd w:val="0"/>
    </w:pPr>
    <w:rPr>
      <w:rFonts w:ascii="Times New Roman" w:hAnsi="Times New Roman"/>
      <w:sz w:val="28"/>
      <w:szCs w:val="28"/>
      <w:lang w:eastAsia="en-US"/>
    </w:rPr>
  </w:style>
  <w:style w:type="character" w:customStyle="1" w:styleId="FontStyle120">
    <w:name w:val="Font Style120"/>
    <w:basedOn w:val="a1"/>
    <w:uiPriority w:val="99"/>
    <w:rsid w:val="002A7C58"/>
    <w:rPr>
      <w:rFonts w:ascii="Times New Roman" w:hAnsi="Times New Roman" w:cs="Times New Roman" w:hint="default"/>
      <w:sz w:val="24"/>
      <w:szCs w:val="24"/>
    </w:rPr>
  </w:style>
  <w:style w:type="character" w:customStyle="1" w:styleId="ConsPlusNormal0">
    <w:name w:val="ConsPlusNormal Знак"/>
    <w:link w:val="ConsPlusNormal"/>
    <w:qFormat/>
    <w:locked/>
    <w:rsid w:val="002A7C58"/>
    <w:rPr>
      <w:rFonts w:ascii="Times New Roman" w:hAnsi="Times New Roman"/>
      <w:sz w:val="28"/>
      <w:szCs w:val="28"/>
      <w:lang w:eastAsia="en-US"/>
    </w:rPr>
  </w:style>
  <w:style w:type="paragraph" w:styleId="af">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Обычный (Web)"/>
    <w:basedOn w:val="a0"/>
    <w:link w:val="af0"/>
    <w:unhideWhenUsed/>
    <w:qFormat/>
    <w:rsid w:val="002A7C58"/>
    <w:pPr>
      <w:keepNext/>
    </w:pPr>
    <w:rPr>
      <w:rFonts w:eastAsia="Calibri"/>
      <w:szCs w:val="20"/>
    </w:rPr>
  </w:style>
  <w:style w:type="character" w:styleId="af1">
    <w:name w:val="Hyperlink"/>
    <w:uiPriority w:val="99"/>
    <w:unhideWhenUsed/>
    <w:rsid w:val="00AE3D6B"/>
    <w:rPr>
      <w:color w:val="0000FF"/>
      <w:u w:val="single"/>
    </w:rPr>
  </w:style>
  <w:style w:type="paragraph" w:customStyle="1" w:styleId="Text">
    <w:name w:val="Text"/>
    <w:basedOn w:val="a0"/>
    <w:qFormat/>
    <w:rsid w:val="00AE3D6B"/>
    <w:pPr>
      <w:spacing w:after="240"/>
    </w:pPr>
    <w:rPr>
      <w:szCs w:val="20"/>
      <w:lang w:val="en-US" w:eastAsia="en-US"/>
    </w:rPr>
  </w:style>
  <w:style w:type="paragraph" w:customStyle="1" w:styleId="text0">
    <w:name w:val="text"/>
    <w:basedOn w:val="a0"/>
    <w:qFormat/>
    <w:rsid w:val="00AE3D6B"/>
    <w:pPr>
      <w:spacing w:after="240"/>
    </w:pPr>
  </w:style>
  <w:style w:type="character" w:customStyle="1" w:styleId="FontStyle14">
    <w:name w:val="Font Style14"/>
    <w:rsid w:val="00AE3D6B"/>
    <w:rPr>
      <w:rFonts w:ascii="Times New Roman" w:hAnsi="Times New Roman" w:cs="Times New Roman" w:hint="default"/>
      <w:sz w:val="22"/>
    </w:rPr>
  </w:style>
  <w:style w:type="character" w:customStyle="1" w:styleId="af0">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
    <w:locked/>
    <w:rsid w:val="008857CF"/>
    <w:rPr>
      <w:rFonts w:ascii="Times New Roman" w:hAnsi="Times New Roman"/>
      <w:sz w:val="24"/>
    </w:rPr>
  </w:style>
  <w:style w:type="paragraph" w:styleId="af2">
    <w:name w:val="List Paragraph"/>
    <w:basedOn w:val="a0"/>
    <w:link w:val="af3"/>
    <w:uiPriority w:val="34"/>
    <w:qFormat/>
    <w:rsid w:val="00E55EEB"/>
    <w:pPr>
      <w:ind w:left="708"/>
    </w:pPr>
  </w:style>
  <w:style w:type="character" w:customStyle="1" w:styleId="af3">
    <w:name w:val="Абзац списка Знак"/>
    <w:link w:val="af2"/>
    <w:uiPriority w:val="34"/>
    <w:locked/>
    <w:rsid w:val="00E55EEB"/>
    <w:rPr>
      <w:rFonts w:ascii="Times New Roman" w:eastAsia="Times New Roman" w:hAnsi="Times New Roman"/>
      <w:sz w:val="24"/>
      <w:szCs w:val="24"/>
    </w:rPr>
  </w:style>
  <w:style w:type="paragraph" w:customStyle="1" w:styleId="af4">
    <w:name w:val="Содержимое таблицы"/>
    <w:basedOn w:val="a0"/>
    <w:rsid w:val="00993BAE"/>
    <w:pPr>
      <w:suppressLineNumbers/>
      <w:suppressAutoHyphens/>
    </w:pPr>
    <w:rPr>
      <w:sz w:val="20"/>
      <w:szCs w:val="20"/>
      <w:lang w:eastAsia="ar-SA"/>
    </w:rPr>
  </w:style>
  <w:style w:type="paragraph" w:customStyle="1" w:styleId="Times12">
    <w:name w:val="Times 12"/>
    <w:basedOn w:val="a0"/>
    <w:rsid w:val="00993BAE"/>
    <w:pPr>
      <w:overflowPunct w:val="0"/>
      <w:autoSpaceDE w:val="0"/>
      <w:autoSpaceDN w:val="0"/>
      <w:adjustRightInd w:val="0"/>
      <w:ind w:firstLine="567"/>
      <w:jc w:val="both"/>
    </w:pPr>
    <w:rPr>
      <w:sz w:val="28"/>
      <w:szCs w:val="20"/>
    </w:rPr>
  </w:style>
  <w:style w:type="character" w:styleId="af5">
    <w:name w:val="Strong"/>
    <w:basedOn w:val="a1"/>
    <w:uiPriority w:val="22"/>
    <w:qFormat/>
    <w:locked/>
    <w:rsid w:val="00993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60629">
      <w:bodyDiv w:val="1"/>
      <w:marLeft w:val="0"/>
      <w:marRight w:val="0"/>
      <w:marTop w:val="0"/>
      <w:marBottom w:val="0"/>
      <w:divBdr>
        <w:top w:val="none" w:sz="0" w:space="0" w:color="auto"/>
        <w:left w:val="none" w:sz="0" w:space="0" w:color="auto"/>
        <w:bottom w:val="none" w:sz="0" w:space="0" w:color="auto"/>
        <w:right w:val="none" w:sz="0" w:space="0" w:color="auto"/>
      </w:divBdr>
    </w:div>
    <w:div w:id="893078340">
      <w:bodyDiv w:val="1"/>
      <w:marLeft w:val="0"/>
      <w:marRight w:val="0"/>
      <w:marTop w:val="0"/>
      <w:marBottom w:val="0"/>
      <w:divBdr>
        <w:top w:val="none" w:sz="0" w:space="0" w:color="auto"/>
        <w:left w:val="none" w:sz="0" w:space="0" w:color="auto"/>
        <w:bottom w:val="none" w:sz="0" w:space="0" w:color="auto"/>
        <w:right w:val="none" w:sz="0" w:space="0" w:color="auto"/>
      </w:divBdr>
    </w:div>
    <w:div w:id="944189288">
      <w:marLeft w:val="0"/>
      <w:marRight w:val="0"/>
      <w:marTop w:val="0"/>
      <w:marBottom w:val="0"/>
      <w:divBdr>
        <w:top w:val="none" w:sz="0" w:space="0" w:color="auto"/>
        <w:left w:val="none" w:sz="0" w:space="0" w:color="auto"/>
        <w:bottom w:val="none" w:sz="0" w:space="0" w:color="auto"/>
        <w:right w:val="none" w:sz="0" w:space="0" w:color="auto"/>
      </w:divBdr>
    </w:div>
    <w:div w:id="944189289">
      <w:marLeft w:val="0"/>
      <w:marRight w:val="0"/>
      <w:marTop w:val="0"/>
      <w:marBottom w:val="0"/>
      <w:divBdr>
        <w:top w:val="none" w:sz="0" w:space="0" w:color="auto"/>
        <w:left w:val="none" w:sz="0" w:space="0" w:color="auto"/>
        <w:bottom w:val="none" w:sz="0" w:space="0" w:color="auto"/>
        <w:right w:val="none" w:sz="0" w:space="0" w:color="auto"/>
      </w:divBdr>
    </w:div>
    <w:div w:id="944189290">
      <w:marLeft w:val="0"/>
      <w:marRight w:val="0"/>
      <w:marTop w:val="0"/>
      <w:marBottom w:val="0"/>
      <w:divBdr>
        <w:top w:val="none" w:sz="0" w:space="0" w:color="auto"/>
        <w:left w:val="none" w:sz="0" w:space="0" w:color="auto"/>
        <w:bottom w:val="none" w:sz="0" w:space="0" w:color="auto"/>
        <w:right w:val="none" w:sz="0" w:space="0" w:color="auto"/>
      </w:divBdr>
    </w:div>
    <w:div w:id="1095781519">
      <w:bodyDiv w:val="1"/>
      <w:marLeft w:val="0"/>
      <w:marRight w:val="0"/>
      <w:marTop w:val="0"/>
      <w:marBottom w:val="0"/>
      <w:divBdr>
        <w:top w:val="none" w:sz="0" w:space="0" w:color="auto"/>
        <w:left w:val="none" w:sz="0" w:space="0" w:color="auto"/>
        <w:bottom w:val="none" w:sz="0" w:space="0" w:color="auto"/>
        <w:right w:val="none" w:sz="0" w:space="0" w:color="auto"/>
      </w:divBdr>
    </w:div>
    <w:div w:id="1630939134">
      <w:bodyDiv w:val="1"/>
      <w:marLeft w:val="0"/>
      <w:marRight w:val="0"/>
      <w:marTop w:val="0"/>
      <w:marBottom w:val="0"/>
      <w:divBdr>
        <w:top w:val="none" w:sz="0" w:space="0" w:color="auto"/>
        <w:left w:val="none" w:sz="0" w:space="0" w:color="auto"/>
        <w:bottom w:val="none" w:sz="0" w:space="0" w:color="auto"/>
        <w:right w:val="none" w:sz="0" w:space="0" w:color="auto"/>
      </w:divBdr>
    </w:div>
    <w:div w:id="184944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imovski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kupset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67104-ADF0-46D7-9EAC-0C3F2A1FC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4698</Words>
  <Characters>26782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oao"zlatmash"</Company>
  <LinksUpToDate>false</LinksUpToDate>
  <CharactersWithSpaces>31418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Юрьевна Аузина</dc:creator>
  <cp:lastModifiedBy>Алина</cp:lastModifiedBy>
  <cp:revision>7</cp:revision>
  <cp:lastPrinted>2021-01-22T06:12:00Z</cp:lastPrinted>
  <dcterms:created xsi:type="dcterms:W3CDTF">2022-08-02T11:33:00Z</dcterms:created>
  <dcterms:modified xsi:type="dcterms:W3CDTF">2022-08-08T06:16:00Z</dcterms:modified>
</cp:coreProperties>
</file>